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355175">
      <w:pPr>
        <w:rPr>
          <w:rFonts w:ascii="Arial" w:hAnsi="Arial"/>
          <w:b/>
          <w:sz w:val="20"/>
        </w:rPr>
      </w:pPr>
      <w:r>
        <w:rPr>
          <w:rFonts w:ascii="Arial" w:hAnsi="Arial"/>
          <w:b/>
          <w:sz w:val="20"/>
        </w:rPr>
        <w:t>OT 6</w:t>
      </w:r>
      <w:r w:rsidR="009545A1">
        <w:rPr>
          <w:rFonts w:ascii="Arial" w:hAnsi="Arial"/>
          <w:b/>
          <w:sz w:val="20"/>
        </w:rPr>
        <w:t xml:space="preserve"> A</w:t>
      </w:r>
      <w:r w:rsidR="009545A1">
        <w:rPr>
          <w:rFonts w:ascii="Arial" w:hAnsi="Arial"/>
          <w:b/>
          <w:sz w:val="20"/>
        </w:rPr>
        <w:tab/>
      </w:r>
      <w:r w:rsidR="009545A1">
        <w:rPr>
          <w:rFonts w:ascii="Arial" w:hAnsi="Arial"/>
          <w:b/>
          <w:sz w:val="20"/>
        </w:rPr>
        <w:tab/>
      </w:r>
      <w:r w:rsidR="00D23CB4">
        <w:rPr>
          <w:rFonts w:ascii="Arial" w:hAnsi="Arial"/>
          <w:b/>
          <w:sz w:val="20"/>
        </w:rPr>
        <w:t xml:space="preserve"> </w:t>
      </w:r>
      <w:r w:rsidR="0043700C">
        <w:rPr>
          <w:rFonts w:ascii="Arial" w:hAnsi="Arial"/>
          <w:b/>
          <w:sz w:val="20"/>
        </w:rPr>
        <w:tab/>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78C459" w:fill="6CD994"/>
          </w:tcPr>
          <w:p w:rsidR="00161404" w:rsidRPr="00680DBA" w:rsidRDefault="00680DBA" w:rsidP="00680DBA">
            <w:pPr>
              <w:pStyle w:val="NormalWeb"/>
              <w:shd w:val="clear" w:color="auto" w:fill="91CC91"/>
              <w:spacing w:before="2" w:after="2"/>
            </w:pPr>
            <w:r>
              <w:rPr>
                <w:rFonts w:ascii="Arial" w:hAnsi="Arial"/>
              </w:rPr>
              <w:t>There are four “you have heard it said . . .” statements countered by Jesus adding, “but I say to you . . .</w:t>
            </w:r>
            <w:proofErr w:type="gramStart"/>
            <w:r>
              <w:rPr>
                <w:rFonts w:ascii="Arial" w:hAnsi="Arial"/>
              </w:rPr>
              <w:t>”;</w:t>
            </w:r>
            <w:proofErr w:type="gramEnd"/>
            <w:r>
              <w:rPr>
                <w:rFonts w:ascii="Arial" w:hAnsi="Arial"/>
              </w:rPr>
              <w:t xml:space="preserve"> there are two more next Sunday. This is an Eastern style of teaching. In each case, the point is one’s maturation in keeping the law as one moves the law from being a mere external act of obligation to an internal act of the will choosing God. In no case does Jesus abrogate the law, but rather deepens </w:t>
            </w:r>
            <w:proofErr w:type="gramStart"/>
            <w:r>
              <w:rPr>
                <w:rFonts w:ascii="Arial" w:hAnsi="Arial"/>
              </w:rPr>
              <w:t>its</w:t>
            </w:r>
            <w:proofErr w:type="gramEnd"/>
            <w:r>
              <w:rPr>
                <w:rFonts w:ascii="Arial" w:hAnsi="Arial"/>
              </w:rPr>
              <w:t xml:space="preserve"> meaning and practice for the disciple. The readings this Sunday present a rich banquet to deliberate in our prayers and preparations for Mass. </w:t>
            </w:r>
          </w:p>
        </w:tc>
      </w:tr>
    </w:tbl>
    <w:p w:rsidR="00161404" w:rsidRPr="00161404" w:rsidRDefault="00161404">
      <w:pPr>
        <w:rPr>
          <w:rFonts w:ascii="Arial" w:hAnsi="Arial"/>
          <w:sz w:val="20"/>
        </w:rPr>
      </w:pPr>
    </w:p>
    <w:p w:rsidR="00680DBA" w:rsidRDefault="00161404" w:rsidP="00680DBA">
      <w:pPr>
        <w:pStyle w:val="NormalWeb"/>
        <w:spacing w:before="2" w:after="2"/>
        <w:rPr>
          <w:rFonts w:ascii="Arial,Bold" w:hAnsi="Arial,Bold"/>
        </w:rPr>
      </w:pPr>
      <w:r>
        <w:rPr>
          <w:rFonts w:ascii="Arial" w:hAnsi="Arial"/>
          <w:b/>
        </w:rPr>
        <w:t>FIRST READING</w:t>
      </w:r>
      <w:r w:rsidR="00B71632">
        <w:rPr>
          <w:rFonts w:ascii="Arial" w:hAnsi="Arial"/>
          <w:b/>
        </w:rPr>
        <w:t xml:space="preserve">: </w:t>
      </w:r>
      <w:proofErr w:type="spellStart"/>
      <w:r w:rsidR="00680DBA">
        <w:rPr>
          <w:rFonts w:ascii="Arial,Bold" w:hAnsi="Arial,Bold"/>
        </w:rPr>
        <w:t>Sirach</w:t>
      </w:r>
      <w:proofErr w:type="spellEnd"/>
      <w:r w:rsidR="00680DBA">
        <w:rPr>
          <w:rFonts w:ascii="Arial,Bold" w:hAnsi="Arial,Bold"/>
        </w:rPr>
        <w:t xml:space="preserve"> 15, 15-20 </w:t>
      </w:r>
    </w:p>
    <w:p w:rsidR="00680DBA" w:rsidRDefault="00680DBA" w:rsidP="00680DBA">
      <w:pPr>
        <w:pStyle w:val="NormalWeb"/>
        <w:spacing w:before="2" w:after="2"/>
      </w:pPr>
    </w:p>
    <w:p w:rsidR="00680DBA" w:rsidRDefault="00680DBA" w:rsidP="00680DBA">
      <w:pPr>
        <w:pStyle w:val="NormalWeb"/>
        <w:spacing w:before="2" w:after="2"/>
      </w:pPr>
      <w:r>
        <w:rPr>
          <w:rFonts w:ascii="Arial" w:hAnsi="Arial"/>
        </w:rPr>
        <w:t xml:space="preserve">Vs 14 should probably be read to get the whole passage. Free will is our great gift from </w:t>
      </w:r>
      <w:proofErr w:type="gramStart"/>
      <w:r>
        <w:rPr>
          <w:rFonts w:ascii="Arial" w:hAnsi="Arial"/>
        </w:rPr>
        <w:t>God which</w:t>
      </w:r>
      <w:proofErr w:type="gramEnd"/>
      <w:r>
        <w:rPr>
          <w:rFonts w:ascii="Arial" w:hAnsi="Arial"/>
        </w:rPr>
        <w:t xml:space="preserve"> we kept even after the Fall, and we can choose to keep God’s command. Vs. 17 is the most memorable of the whole passage. The last three verses extol God’s wisdom and in- sight into the dilemma of the human condition, but God does not command anyone to sin. About this free will, Augustine writes, “We have become a problem to ourselves, and this is my sickness.’ We have free will, which means we also must endure the consequences of our choices.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680DBA" w:rsidRDefault="00680DBA" w:rsidP="00680DBA">
            <w:pPr>
              <w:pStyle w:val="NormalWeb"/>
              <w:spacing w:before="2" w:after="2"/>
            </w:pPr>
            <w:r>
              <w:rPr>
                <w:rFonts w:ascii="Arial" w:hAnsi="Arial"/>
              </w:rPr>
              <w:t xml:space="preserve">Share and discuss the CCC on this topic of will in # 1734-1735 in light of CCC # 1776. </w:t>
            </w: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pPr>
            <w:r>
              <w:rPr>
                <w:rFonts w:ascii="Arial" w:hAnsi="Arial"/>
              </w:rPr>
              <w:t xml:space="preserve">What does God give us to help us make the best and right choices? </w:t>
            </w: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161404" w:rsidRPr="00161404" w:rsidRDefault="00161404" w:rsidP="00680DBA">
            <w:pPr>
              <w:pStyle w:val="NormalWeb"/>
              <w:spacing w:before="2" w:after="2"/>
              <w:rPr>
                <w:rFonts w:ascii="Arial" w:hAnsi="Arial"/>
              </w:rPr>
            </w:pPr>
          </w:p>
        </w:tc>
      </w:tr>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680DBA" w:rsidRDefault="00680DBA" w:rsidP="00680DBA">
            <w:pPr>
              <w:pStyle w:val="NormalWeb"/>
              <w:spacing w:before="2" w:after="2"/>
            </w:pPr>
            <w:r>
              <w:rPr>
                <w:rFonts w:ascii="Arial" w:hAnsi="Arial"/>
              </w:rPr>
              <w:t xml:space="preserve">Tell of a difficult choice you made that you can share and how you made that choice. </w:t>
            </w: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pPr>
            <w:r>
              <w:rPr>
                <w:rFonts w:ascii="Arial" w:hAnsi="Arial"/>
              </w:rPr>
              <w:t>Discuss Plato’s saying, “No one ever acts unjustly deliberately and freely.” (</w:t>
            </w:r>
            <w:r>
              <w:rPr>
                <w:rFonts w:ascii="Arial,Italic" w:hAnsi="Arial,Italic"/>
              </w:rPr>
              <w:t>Republic</w:t>
            </w:r>
            <w:r>
              <w:rPr>
                <w:rFonts w:ascii="Arial" w:hAnsi="Arial"/>
              </w:rPr>
              <w:t xml:space="preserve">) </w:t>
            </w:r>
          </w:p>
          <w:p w:rsidR="00680DBA" w:rsidRDefault="00680DBA" w:rsidP="00D72731">
            <w:pPr>
              <w:rPr>
                <w:rFonts w:ascii="Arial" w:hAnsi="Arial"/>
                <w:sz w:val="20"/>
              </w:rPr>
            </w:pPr>
          </w:p>
          <w:p w:rsidR="00680DBA" w:rsidRDefault="00680DBA"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680DBA" w:rsidRDefault="00680DBA" w:rsidP="00680DBA">
            <w:pPr>
              <w:pStyle w:val="NormalWeb"/>
              <w:spacing w:before="2" w:after="2"/>
            </w:pPr>
            <w:r>
              <w:rPr>
                <w:rFonts w:ascii="Arial" w:hAnsi="Arial"/>
              </w:rPr>
              <w:t xml:space="preserve">Discuss how and when our culture chooses life or death. </w:t>
            </w: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pPr>
            <w:r>
              <w:rPr>
                <w:rFonts w:ascii="Arial" w:hAnsi="Arial"/>
              </w:rPr>
              <w:t xml:space="preserve">What in this passage gives you a rationale for belief in God? </w:t>
            </w:r>
          </w:p>
          <w:p w:rsidR="00680DBA" w:rsidRDefault="00680DBA" w:rsidP="00D72731">
            <w:pPr>
              <w:rPr>
                <w:rFonts w:ascii="Arial" w:hAnsi="Arial"/>
                <w:sz w:val="20"/>
              </w:rPr>
            </w:pPr>
          </w:p>
          <w:p w:rsidR="00680DBA" w:rsidRDefault="00680DBA" w:rsidP="00D72731">
            <w:pPr>
              <w:rPr>
                <w:rFonts w:ascii="Arial" w:hAnsi="Arial"/>
                <w:sz w:val="20"/>
              </w:rPr>
            </w:pPr>
          </w:p>
          <w:p w:rsidR="00680DBA" w:rsidRDefault="00680DBA"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WORSHIP</w:t>
            </w:r>
          </w:p>
        </w:tc>
        <w:tc>
          <w:tcPr>
            <w:tcW w:w="7938" w:type="dxa"/>
          </w:tcPr>
          <w:p w:rsidR="00680DBA" w:rsidRDefault="00680DBA" w:rsidP="00680DBA">
            <w:pPr>
              <w:pStyle w:val="NormalWeb"/>
              <w:spacing w:before="2" w:after="2"/>
            </w:pPr>
            <w:r>
              <w:rPr>
                <w:rFonts w:ascii="Arial" w:hAnsi="Arial"/>
              </w:rPr>
              <w:t xml:space="preserve">How does God invite you to worship him freely? </w:t>
            </w: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pPr>
            <w:r>
              <w:rPr>
                <w:rFonts w:ascii="Arial" w:hAnsi="Arial"/>
              </w:rPr>
              <w:t xml:space="preserve">During what sacraments does the Church ask if you have come freely? </w:t>
            </w:r>
          </w:p>
          <w:p w:rsidR="00680DBA" w:rsidRDefault="00680DBA">
            <w:pPr>
              <w:rPr>
                <w:rFonts w:ascii="Arial" w:hAnsi="Arial"/>
                <w:sz w:val="20"/>
              </w:rPr>
            </w:pP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680DBA" w:rsidRPr="00680DBA" w:rsidRDefault="00B71632" w:rsidP="00680DBA">
      <w:pPr>
        <w:pStyle w:val="NormalWeb"/>
        <w:spacing w:before="2" w:after="2"/>
        <w:rPr>
          <w:rFonts w:ascii="Arial" w:hAnsi="Arial"/>
          <w:b/>
        </w:rPr>
      </w:pPr>
      <w:r>
        <w:rPr>
          <w:rFonts w:ascii="Arial" w:hAnsi="Arial"/>
          <w:b/>
        </w:rPr>
        <w:t>RESPONSORIAL</w:t>
      </w:r>
      <w:r w:rsidR="009E230B">
        <w:rPr>
          <w:rFonts w:ascii="Arial" w:hAnsi="Arial"/>
          <w:b/>
        </w:rPr>
        <w:t>:</w:t>
      </w:r>
      <w:r w:rsidR="001B6194">
        <w:rPr>
          <w:rFonts w:ascii="Arial" w:hAnsi="Arial"/>
          <w:b/>
        </w:rPr>
        <w:t xml:space="preserve"> </w:t>
      </w:r>
      <w:r w:rsidR="00680DBA" w:rsidRPr="00680DBA">
        <w:rPr>
          <w:rFonts w:ascii="Arial" w:hAnsi="Arial"/>
          <w:b/>
        </w:rPr>
        <w:t xml:space="preserve">Psalm 119, 1-2. 4-5. 17-18. 33-34 </w:t>
      </w:r>
    </w:p>
    <w:p w:rsidR="00680DBA" w:rsidRDefault="00680DBA" w:rsidP="00680DBA">
      <w:pPr>
        <w:pStyle w:val="NormalWeb"/>
        <w:spacing w:before="2" w:after="2"/>
      </w:pPr>
    </w:p>
    <w:p w:rsidR="00680DBA" w:rsidRDefault="00680DBA" w:rsidP="00680DBA">
      <w:pPr>
        <w:pStyle w:val="NormalWeb"/>
        <w:spacing w:before="2" w:after="2"/>
      </w:pPr>
      <w:r>
        <w:rPr>
          <w:rFonts w:ascii="Arial" w:hAnsi="Arial"/>
        </w:rPr>
        <w:t xml:space="preserve">This is the longest of the Psalms at 176 verses. Every eight verses </w:t>
      </w:r>
      <w:proofErr w:type="gramStart"/>
      <w:r>
        <w:rPr>
          <w:rFonts w:ascii="Arial" w:hAnsi="Arial"/>
        </w:rPr>
        <w:t>is</w:t>
      </w:r>
      <w:proofErr w:type="gramEnd"/>
      <w:r>
        <w:rPr>
          <w:rFonts w:ascii="Arial" w:hAnsi="Arial"/>
        </w:rPr>
        <w:t xml:space="preserve"> named for a letter of the Hebrew alphabet because the lines all start with that letter. It is sometimes called Psalm of the Commandments. </w:t>
      </w:r>
    </w:p>
    <w:p w:rsidR="004C21EC" w:rsidRDefault="004C21EC" w:rsidP="00B464A2">
      <w:pPr>
        <w:rPr>
          <w:rFonts w:ascii="Arial" w:hAnsi="Arial"/>
          <w:b/>
          <w:sz w:val="20"/>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80DBA" w:rsidRDefault="00680DBA" w:rsidP="00680DBA">
            <w:pPr>
              <w:pStyle w:val="NormalWeb"/>
              <w:spacing w:before="2" w:after="2"/>
            </w:pPr>
            <w:r>
              <w:rPr>
                <w:rFonts w:ascii="Arial" w:hAnsi="Arial"/>
              </w:rPr>
              <w:t>What things does the psalmist write that helps us keep God’s commandments? (</w:t>
            </w:r>
            <w:proofErr w:type="gramStart"/>
            <w:r>
              <w:rPr>
                <w:rFonts w:ascii="Arial" w:hAnsi="Arial"/>
              </w:rPr>
              <w:t>there</w:t>
            </w:r>
            <w:proofErr w:type="gramEnd"/>
            <w:r>
              <w:rPr>
                <w:rFonts w:ascii="Arial" w:hAnsi="Arial"/>
              </w:rPr>
              <w:t xml:space="preserve"> are three things) </w:t>
            </w: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pPr>
            <w:r>
              <w:rPr>
                <w:rFonts w:ascii="Arial" w:hAnsi="Arial"/>
              </w:rPr>
              <w:t xml:space="preserve">What is discernment as opposed to de- </w:t>
            </w:r>
            <w:proofErr w:type="spellStart"/>
            <w:r>
              <w:rPr>
                <w:rFonts w:ascii="Arial" w:hAnsi="Arial"/>
              </w:rPr>
              <w:t>cision</w:t>
            </w:r>
            <w:proofErr w:type="spellEnd"/>
            <w:r>
              <w:rPr>
                <w:rFonts w:ascii="Arial" w:hAnsi="Arial"/>
              </w:rPr>
              <w:t xml:space="preserve"> making? </w:t>
            </w: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80DBA" w:rsidRDefault="00680DBA" w:rsidP="00680DBA">
            <w:pPr>
              <w:pStyle w:val="NormalWeb"/>
              <w:spacing w:before="2" w:after="2"/>
            </w:pPr>
            <w:r>
              <w:rPr>
                <w:rFonts w:ascii="Arial" w:hAnsi="Arial"/>
              </w:rPr>
              <w:t xml:space="preserve">What does it </w:t>
            </w:r>
            <w:proofErr w:type="gramStart"/>
            <w:r>
              <w:rPr>
                <w:rFonts w:ascii="Arial" w:hAnsi="Arial"/>
              </w:rPr>
              <w:t>mean</w:t>
            </w:r>
            <w:proofErr w:type="gramEnd"/>
            <w:r>
              <w:rPr>
                <w:rFonts w:ascii="Arial" w:hAnsi="Arial"/>
              </w:rPr>
              <w:t xml:space="preserve"> “to walk in the law of the Lord?” </w:t>
            </w: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pPr>
            <w:r>
              <w:rPr>
                <w:rFonts w:ascii="Arial" w:hAnsi="Arial"/>
              </w:rPr>
              <w:t xml:space="preserve">What gifts does the Holy Spirit give us to help us be firm? </w:t>
            </w:r>
          </w:p>
          <w:p w:rsidR="00680DBA" w:rsidRDefault="00680DBA" w:rsidP="00D72731">
            <w:pPr>
              <w:rPr>
                <w:rFonts w:ascii="Arial" w:hAnsi="Arial"/>
                <w:sz w:val="20"/>
              </w:rPr>
            </w:pPr>
          </w:p>
          <w:p w:rsidR="00680DBA" w:rsidRDefault="00680DBA" w:rsidP="00D72731">
            <w:pPr>
              <w:rPr>
                <w:rFonts w:ascii="Arial" w:hAnsi="Arial"/>
                <w:sz w:val="20"/>
              </w:rPr>
            </w:pPr>
          </w:p>
          <w:p w:rsidR="00680DBA" w:rsidRDefault="00680DBA" w:rsidP="00D72731">
            <w:pPr>
              <w:rPr>
                <w:rFonts w:ascii="Arial" w:hAnsi="Arial"/>
                <w:sz w:val="20"/>
              </w:rPr>
            </w:pPr>
          </w:p>
          <w:p w:rsidR="00680DBA" w:rsidRDefault="00680DBA"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SHARE YOUR FAITH</w:t>
            </w:r>
          </w:p>
        </w:tc>
        <w:tc>
          <w:tcPr>
            <w:tcW w:w="7938" w:type="dxa"/>
          </w:tcPr>
          <w:p w:rsidR="00680DBA" w:rsidRDefault="00680DBA" w:rsidP="00680DBA">
            <w:pPr>
              <w:pStyle w:val="NormalWeb"/>
              <w:spacing w:before="2" w:after="2"/>
            </w:pPr>
            <w:r>
              <w:rPr>
                <w:rFonts w:ascii="Arial" w:hAnsi="Arial"/>
              </w:rPr>
              <w:t xml:space="preserve">How does having Catholic friends help us walking in the way of the Lord? </w:t>
            </w: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rPr>
                <w:rFonts w:ascii="Arial" w:hAnsi="Arial"/>
              </w:rPr>
            </w:pPr>
          </w:p>
          <w:p w:rsidR="00680DBA" w:rsidRDefault="00680DBA" w:rsidP="00680DBA">
            <w:pPr>
              <w:pStyle w:val="NormalWeb"/>
              <w:spacing w:before="2" w:after="2"/>
            </w:pPr>
            <w:r>
              <w:rPr>
                <w:rFonts w:ascii="Arial" w:hAnsi="Arial"/>
              </w:rPr>
              <w:t>How do you keep the 7</w:t>
            </w:r>
            <w:proofErr w:type="spellStart"/>
            <w:r>
              <w:rPr>
                <w:rFonts w:ascii="Arial" w:hAnsi="Arial"/>
                <w:position w:val="10"/>
                <w:sz w:val="12"/>
                <w:szCs w:val="12"/>
              </w:rPr>
              <w:t>th</w:t>
            </w:r>
            <w:proofErr w:type="spellEnd"/>
            <w:r>
              <w:rPr>
                <w:rFonts w:ascii="Arial" w:hAnsi="Arial"/>
                <w:position w:val="10"/>
                <w:sz w:val="12"/>
                <w:szCs w:val="12"/>
              </w:rPr>
              <w:t xml:space="preserve"> </w:t>
            </w:r>
            <w:r>
              <w:rPr>
                <w:rFonts w:ascii="Arial" w:hAnsi="Arial"/>
              </w:rPr>
              <w:t xml:space="preserve">Command- </w:t>
            </w:r>
            <w:proofErr w:type="spellStart"/>
            <w:r>
              <w:rPr>
                <w:rFonts w:ascii="Arial" w:hAnsi="Arial"/>
              </w:rPr>
              <w:t>ment</w:t>
            </w:r>
            <w:proofErr w:type="spellEnd"/>
            <w:r>
              <w:rPr>
                <w:rFonts w:ascii="Arial" w:hAnsi="Arial"/>
              </w:rPr>
              <w:t xml:space="preserve"> in light of this Psalm and Pope Francis’ </w:t>
            </w:r>
            <w:proofErr w:type="spellStart"/>
            <w:r w:rsidRPr="00680DBA">
              <w:rPr>
                <w:rFonts w:ascii="Arial" w:hAnsi="Arial"/>
                <w:b/>
                <w:i/>
              </w:rPr>
              <w:t>Evangelii</w:t>
            </w:r>
            <w:proofErr w:type="spellEnd"/>
            <w:r w:rsidRPr="00680DBA">
              <w:rPr>
                <w:rFonts w:ascii="Arial" w:hAnsi="Arial"/>
                <w:b/>
                <w:i/>
              </w:rPr>
              <w:t xml:space="preserve"> </w:t>
            </w:r>
            <w:proofErr w:type="spellStart"/>
            <w:r w:rsidRPr="00680DBA">
              <w:rPr>
                <w:rFonts w:ascii="Arial" w:hAnsi="Arial"/>
                <w:b/>
                <w:i/>
              </w:rPr>
              <w:t>Gaudium</w:t>
            </w:r>
            <w:proofErr w:type="spellEnd"/>
            <w:r>
              <w:rPr>
                <w:rFonts w:ascii="Arial" w:hAnsi="Arial"/>
              </w:rPr>
              <w:t xml:space="preserve">? </w:t>
            </w:r>
          </w:p>
          <w:p w:rsidR="001D2541" w:rsidRDefault="001D2541">
            <w:pPr>
              <w:rPr>
                <w:rFonts w:ascii="Arial" w:hAnsi="Arial"/>
                <w:sz w:val="20"/>
              </w:rPr>
            </w:pPr>
          </w:p>
          <w:p w:rsidR="001D2541" w:rsidRDefault="001D2541">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WORSHIP</w:t>
            </w:r>
          </w:p>
        </w:tc>
        <w:tc>
          <w:tcPr>
            <w:tcW w:w="7938" w:type="dxa"/>
          </w:tcPr>
          <w:p w:rsidR="001D2541" w:rsidRDefault="001D2541" w:rsidP="001D2541">
            <w:pPr>
              <w:pStyle w:val="NormalWeb"/>
              <w:spacing w:before="2" w:after="2"/>
            </w:pPr>
            <w:r>
              <w:rPr>
                <w:rFonts w:ascii="Arial" w:hAnsi="Arial"/>
              </w:rPr>
              <w:t xml:space="preserve">What words here bring you to worship? </w:t>
            </w:r>
          </w:p>
          <w:p w:rsidR="001D2541" w:rsidRDefault="001D2541" w:rsidP="001D2541">
            <w:pPr>
              <w:pStyle w:val="NormalWeb"/>
              <w:spacing w:before="2" w:after="2"/>
              <w:rPr>
                <w:rFonts w:ascii="Arial" w:hAnsi="Arial"/>
              </w:rPr>
            </w:pPr>
          </w:p>
          <w:p w:rsidR="001D2541" w:rsidRDefault="001D2541" w:rsidP="001D2541">
            <w:pPr>
              <w:pStyle w:val="NormalWeb"/>
              <w:spacing w:before="2" w:after="2"/>
              <w:rPr>
                <w:rFonts w:ascii="Arial" w:hAnsi="Arial"/>
              </w:rPr>
            </w:pPr>
          </w:p>
          <w:p w:rsidR="001D2541" w:rsidRDefault="001D2541" w:rsidP="001D2541">
            <w:pPr>
              <w:pStyle w:val="NormalWeb"/>
              <w:spacing w:before="2" w:after="2"/>
              <w:rPr>
                <w:rFonts w:ascii="Arial" w:hAnsi="Arial"/>
              </w:rPr>
            </w:pPr>
          </w:p>
          <w:p w:rsidR="001D2541" w:rsidRDefault="001D2541" w:rsidP="001D2541">
            <w:pPr>
              <w:pStyle w:val="NormalWeb"/>
              <w:spacing w:before="2" w:after="2"/>
              <w:rPr>
                <w:rFonts w:ascii="Arial" w:hAnsi="Arial"/>
              </w:rPr>
            </w:pPr>
          </w:p>
          <w:p w:rsidR="001D2541" w:rsidRDefault="001D2541" w:rsidP="001D2541">
            <w:pPr>
              <w:pStyle w:val="NormalWeb"/>
              <w:spacing w:before="2" w:after="2"/>
            </w:pPr>
            <w:r>
              <w:rPr>
                <w:rFonts w:ascii="Arial" w:hAnsi="Arial"/>
              </w:rPr>
              <w:t xml:space="preserve">Who are the blessed according to this Psalm? </w:t>
            </w:r>
          </w:p>
          <w:p w:rsidR="001D2541" w:rsidRDefault="001D2541">
            <w:pPr>
              <w:rPr>
                <w:rFonts w:ascii="Arial" w:hAnsi="Arial"/>
                <w:sz w:val="20"/>
              </w:rPr>
            </w:pPr>
          </w:p>
          <w:p w:rsidR="001D2541" w:rsidRDefault="001D2541">
            <w:pPr>
              <w:rPr>
                <w:rFonts w:ascii="Arial" w:hAnsi="Arial"/>
                <w:sz w:val="20"/>
              </w:rPr>
            </w:pPr>
          </w:p>
          <w:p w:rsidR="00B9545B" w:rsidRDefault="00B9545B">
            <w:pPr>
              <w:rPr>
                <w:rFonts w:ascii="Arial" w:hAnsi="Arial"/>
                <w:sz w:val="20"/>
              </w:rPr>
            </w:pPr>
          </w:p>
          <w:p w:rsidR="001D2541" w:rsidRDefault="001D2541">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1D2541" w:rsidRPr="001D2541" w:rsidRDefault="00161404" w:rsidP="001D2541">
      <w:pPr>
        <w:pStyle w:val="NormalWeb"/>
        <w:spacing w:before="2" w:after="2"/>
        <w:rPr>
          <w:rFonts w:ascii="Arial" w:hAnsi="Arial"/>
          <w:b/>
        </w:rPr>
      </w:pPr>
      <w:r w:rsidRPr="00161404">
        <w:rPr>
          <w:rFonts w:ascii="Arial" w:hAnsi="Arial"/>
          <w:b/>
        </w:rPr>
        <w:t>SECOND READING:</w:t>
      </w:r>
      <w:r w:rsidR="00937CCC">
        <w:rPr>
          <w:rFonts w:ascii="Arial" w:hAnsi="Arial"/>
          <w:b/>
        </w:rPr>
        <w:t xml:space="preserve"> </w:t>
      </w:r>
      <w:r w:rsidR="001D2541" w:rsidRPr="001D2541">
        <w:rPr>
          <w:rFonts w:ascii="Arial" w:hAnsi="Arial"/>
          <w:b/>
        </w:rPr>
        <w:t xml:space="preserve">I Corinthians 2, 6-10 </w:t>
      </w:r>
    </w:p>
    <w:p w:rsidR="001D2541" w:rsidRDefault="001D2541" w:rsidP="001D2541">
      <w:pPr>
        <w:pStyle w:val="NormalWeb"/>
        <w:spacing w:before="2" w:after="2"/>
      </w:pPr>
    </w:p>
    <w:p w:rsidR="001D2541" w:rsidRDefault="001D2541" w:rsidP="001D2541">
      <w:pPr>
        <w:pStyle w:val="NormalWeb"/>
        <w:spacing w:before="2" w:after="2"/>
      </w:pPr>
      <w:r>
        <w:rPr>
          <w:rFonts w:ascii="Arial" w:hAnsi="Arial"/>
        </w:rPr>
        <w:t xml:space="preserve">Human wisdom is contrasted with divine wisdom. This passage connects well with vss. 18-19 of the first reading, and also reminds us of Isaiah 55, 8-9. Jesus, too, knows the thoughts of our hearts. The wisdom, mysterious and hidden, is the heaven that God has prepared for those who love him, which this world rejects because we want a materialistic heaven here and now. </w:t>
      </w:r>
    </w:p>
    <w:p w:rsidR="001D2541" w:rsidRDefault="001D2541" w:rsidP="001D2541">
      <w:pPr>
        <w:pStyle w:val="NormalWeb"/>
        <w:spacing w:before="2" w:after="2"/>
        <w:rPr>
          <w:rFonts w:ascii="Arial,Bold" w:hAnsi="Arial,Bold"/>
        </w:rPr>
      </w:pPr>
    </w:p>
    <w:p w:rsidR="001D2541" w:rsidRDefault="001D2541" w:rsidP="001D2541">
      <w:pPr>
        <w:pStyle w:val="NormalWeb"/>
        <w:spacing w:before="2" w:after="2"/>
      </w:pPr>
      <w:proofErr w:type="spellStart"/>
      <w:r w:rsidRPr="001D2541">
        <w:rPr>
          <w:rFonts w:ascii="Arial" w:hAnsi="Arial"/>
          <w:b/>
        </w:rPr>
        <w:t>Vss</w:t>
      </w:r>
      <w:proofErr w:type="spellEnd"/>
      <w:r w:rsidRPr="001D2541">
        <w:rPr>
          <w:rFonts w:ascii="Arial" w:hAnsi="Arial"/>
          <w:b/>
        </w:rPr>
        <w:t xml:space="preserve"> 6-16: CCC 221</w:t>
      </w:r>
      <w:r>
        <w:rPr>
          <w:rFonts w:ascii="Arial,Bold" w:hAnsi="Arial,Bold"/>
        </w:rPr>
        <w:t xml:space="preserve"> </w:t>
      </w:r>
      <w:r>
        <w:rPr>
          <w:rFonts w:ascii="Arial" w:hAnsi="Arial"/>
        </w:rPr>
        <w:t>God has destined us to share in God’s eternal exchange of love forever.</w:t>
      </w:r>
      <w:r>
        <w:rPr>
          <w:rFonts w:ascii="Arial" w:hAnsi="Arial"/>
        </w:rPr>
        <w:br/>
      </w:r>
      <w:r w:rsidRPr="001D2541">
        <w:rPr>
          <w:rFonts w:ascii="Arial" w:hAnsi="Arial"/>
          <w:b/>
        </w:rPr>
        <w:t>Vss. 7-9: CCC 1998</w:t>
      </w:r>
      <w:r>
        <w:rPr>
          <w:rFonts w:ascii="Arial,Bold" w:hAnsi="Arial,Bold"/>
        </w:rPr>
        <w:t xml:space="preserve"> </w:t>
      </w:r>
      <w:proofErr w:type="gramStart"/>
      <w:r>
        <w:rPr>
          <w:rFonts w:ascii="Arial" w:hAnsi="Arial"/>
        </w:rPr>
        <w:t>Every</w:t>
      </w:r>
      <w:proofErr w:type="gramEnd"/>
      <w:r>
        <w:rPr>
          <w:rFonts w:ascii="Arial" w:hAnsi="Arial"/>
        </w:rPr>
        <w:t xml:space="preserve"> person has a vocation to eternal life. </w:t>
      </w:r>
    </w:p>
    <w:p w:rsidR="001D2541" w:rsidRDefault="001D2541" w:rsidP="001D2541">
      <w:pPr>
        <w:pStyle w:val="NormalWeb"/>
        <w:spacing w:before="2" w:after="2"/>
      </w:pPr>
      <w:r w:rsidRPr="001D2541">
        <w:rPr>
          <w:rFonts w:ascii="Arial" w:hAnsi="Arial"/>
          <w:b/>
        </w:rPr>
        <w:t>Vs. 8: CCC 446, 498, 598</w:t>
      </w:r>
      <w:r>
        <w:rPr>
          <w:rFonts w:ascii="Arial,Bold" w:hAnsi="Arial,Bold"/>
        </w:rPr>
        <w:t xml:space="preserve"> </w:t>
      </w:r>
      <w:proofErr w:type="gramStart"/>
      <w:r>
        <w:rPr>
          <w:rFonts w:ascii="Arial" w:hAnsi="Arial"/>
        </w:rPr>
        <w:t>The</w:t>
      </w:r>
      <w:proofErr w:type="gramEnd"/>
      <w:r>
        <w:rPr>
          <w:rFonts w:ascii="Arial" w:hAnsi="Arial"/>
        </w:rPr>
        <w:t xml:space="preserve"> title LORD is the same for the Father and Jesus. The second CCC citation connects the Virgin birth to the mystery of the love, who is God. All share in the responsibility for the crucifixion and death of Jesus. These help best to understand the whole passage. </w:t>
      </w:r>
    </w:p>
    <w:p w:rsidR="001D2541" w:rsidRDefault="001D2541" w:rsidP="001D2541">
      <w:pPr>
        <w:pStyle w:val="NormalWeb"/>
        <w:spacing w:before="2" w:after="2"/>
        <w:rPr>
          <w:rFonts w:ascii="Arial" w:hAnsi="Arial"/>
          <w:b/>
        </w:rPr>
      </w:pPr>
      <w:r w:rsidRPr="001D2541">
        <w:rPr>
          <w:rFonts w:ascii="Arial" w:hAnsi="Arial"/>
          <w:b/>
        </w:rPr>
        <w:t>Vs. 9: CCC 1027</w:t>
      </w:r>
      <w:r>
        <w:rPr>
          <w:rFonts w:ascii="Arial,Bold" w:hAnsi="Arial,Bold"/>
        </w:rPr>
        <w:t xml:space="preserve"> </w:t>
      </w:r>
      <w:proofErr w:type="gramStart"/>
      <w:r>
        <w:rPr>
          <w:rFonts w:ascii="Arial" w:hAnsi="Arial"/>
        </w:rPr>
        <w:t>The</w:t>
      </w:r>
      <w:proofErr w:type="gramEnd"/>
      <w:r>
        <w:rPr>
          <w:rFonts w:ascii="Arial" w:hAnsi="Arial"/>
        </w:rPr>
        <w:t xml:space="preserve"> truth of our eternal communion with God is a mystery beyond understanding.</w:t>
      </w:r>
      <w:r>
        <w:rPr>
          <w:rFonts w:ascii="Arial" w:hAnsi="Arial"/>
        </w:rPr>
        <w:br/>
      </w:r>
      <w:r w:rsidRPr="001D2541">
        <w:rPr>
          <w:rFonts w:ascii="Arial" w:hAnsi="Arial"/>
          <w:b/>
        </w:rPr>
        <w:t>Vs. 10-15: CCC 2038</w:t>
      </w:r>
      <w:r>
        <w:rPr>
          <w:rFonts w:ascii="Arial,Bold" w:hAnsi="Arial,Bold"/>
        </w:rPr>
        <w:t xml:space="preserve"> </w:t>
      </w:r>
      <w:proofErr w:type="gramStart"/>
      <w:r>
        <w:rPr>
          <w:rFonts w:ascii="Arial" w:hAnsi="Arial"/>
        </w:rPr>
        <w:t>If</w:t>
      </w:r>
      <w:proofErr w:type="gramEnd"/>
      <w:r>
        <w:rPr>
          <w:rFonts w:ascii="Arial" w:hAnsi="Arial"/>
        </w:rPr>
        <w:t xml:space="preserve"> you go with the theme of the wisdom of God, don’t miss reading this CCC citation.</w:t>
      </w:r>
      <w:r w:rsidRPr="001D2541">
        <w:rPr>
          <w:rFonts w:ascii="Arial" w:hAnsi="Arial"/>
          <w:b/>
        </w:rPr>
        <w:t xml:space="preserve"> </w:t>
      </w:r>
    </w:p>
    <w:p w:rsidR="001D2541" w:rsidRDefault="001D2541" w:rsidP="001D2541">
      <w:pPr>
        <w:pStyle w:val="NormalWeb"/>
        <w:spacing w:before="2" w:after="2"/>
      </w:pPr>
      <w:r w:rsidRPr="001D2541">
        <w:rPr>
          <w:rFonts w:ascii="Arial" w:hAnsi="Arial"/>
          <w:b/>
        </w:rPr>
        <w:t xml:space="preserve">Vs. 1-11: CCC 152 </w:t>
      </w:r>
      <w:r>
        <w:rPr>
          <w:rFonts w:ascii="Arial" w:hAnsi="Arial"/>
        </w:rPr>
        <w:t xml:space="preserve">Only God knows God completely, and so therefore the Holy Spirit is God. The depths of God are put in the image of the deepest ocean in the original language. </w:t>
      </w:r>
    </w:p>
    <w:p w:rsidR="00A42401" w:rsidRDefault="00A42401" w:rsidP="00B464A2">
      <w:pPr>
        <w:rPr>
          <w:rFonts w:ascii="Arial" w:hAnsi="Arial"/>
          <w:b/>
          <w:sz w:val="20"/>
        </w:rPr>
      </w:pP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D2541" w:rsidRDefault="001D2541" w:rsidP="001D2541">
            <w:pPr>
              <w:pStyle w:val="NormalWeb"/>
              <w:spacing w:before="2" w:after="2"/>
              <w:rPr>
                <w:rFonts w:ascii="Arial" w:hAnsi="Arial"/>
              </w:rPr>
            </w:pPr>
            <w:r>
              <w:rPr>
                <w:rFonts w:ascii="Arial" w:hAnsi="Arial"/>
              </w:rPr>
              <w:t xml:space="preserve">In our scientific culture, we trust in a science that will eventually reveal the secrets of the universe. </w:t>
            </w:r>
          </w:p>
          <w:p w:rsidR="001D2541" w:rsidRDefault="001D2541" w:rsidP="001D2541">
            <w:pPr>
              <w:pStyle w:val="NormalWeb"/>
              <w:spacing w:before="2" w:after="2"/>
              <w:rPr>
                <w:rFonts w:ascii="Arial" w:hAnsi="Arial"/>
              </w:rPr>
            </w:pPr>
          </w:p>
          <w:p w:rsidR="001D2541" w:rsidRDefault="001D2541" w:rsidP="001D2541">
            <w:pPr>
              <w:pStyle w:val="NormalWeb"/>
              <w:spacing w:before="2" w:after="2"/>
              <w:rPr>
                <w:rFonts w:ascii="Arial" w:hAnsi="Arial"/>
              </w:rPr>
            </w:pPr>
          </w:p>
          <w:p w:rsidR="001D2541" w:rsidRDefault="001D2541" w:rsidP="001D2541">
            <w:pPr>
              <w:pStyle w:val="NormalWeb"/>
              <w:spacing w:before="2" w:after="2"/>
              <w:rPr>
                <w:rFonts w:ascii="Arial" w:hAnsi="Arial"/>
              </w:rPr>
            </w:pPr>
          </w:p>
          <w:p w:rsidR="001D2541" w:rsidRDefault="001D2541" w:rsidP="001D2541">
            <w:pPr>
              <w:pStyle w:val="NormalWeb"/>
              <w:spacing w:before="2" w:after="2"/>
            </w:pPr>
            <w:r>
              <w:rPr>
                <w:rFonts w:ascii="Arial" w:hAnsi="Arial"/>
              </w:rPr>
              <w:t xml:space="preserve">How do we then know, love, and serve God? </w:t>
            </w:r>
          </w:p>
          <w:p w:rsidR="00DE1A0A" w:rsidRDefault="00DE1A0A">
            <w:pPr>
              <w:rPr>
                <w:rFonts w:ascii="Arial" w:hAnsi="Arial"/>
                <w:sz w:val="20"/>
              </w:rPr>
            </w:pPr>
          </w:p>
          <w:p w:rsidR="00572D69" w:rsidRDefault="00572D69">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D2541" w:rsidRDefault="001D2541" w:rsidP="001D2541">
            <w:pPr>
              <w:pStyle w:val="NormalWeb"/>
              <w:spacing w:before="2" w:after="2"/>
            </w:pPr>
            <w:r>
              <w:rPr>
                <w:rFonts w:ascii="Arial" w:hAnsi="Arial"/>
              </w:rPr>
              <w:t xml:space="preserve">Put together a list in your group of the qualities of a person “mature” in faith. </w:t>
            </w:r>
          </w:p>
          <w:p w:rsidR="00572D69" w:rsidRDefault="00572D69" w:rsidP="001D2541">
            <w:pPr>
              <w:pStyle w:val="NormalWeb"/>
              <w:spacing w:before="2" w:after="2"/>
              <w:rPr>
                <w:rFonts w:ascii="Arial" w:hAnsi="Arial"/>
              </w:rPr>
            </w:pPr>
          </w:p>
          <w:p w:rsidR="00572D69" w:rsidRDefault="00572D69" w:rsidP="001D2541">
            <w:pPr>
              <w:pStyle w:val="NormalWeb"/>
              <w:spacing w:before="2" w:after="2"/>
              <w:rPr>
                <w:rFonts w:ascii="Arial" w:hAnsi="Arial"/>
              </w:rPr>
            </w:pPr>
          </w:p>
          <w:p w:rsidR="00572D69" w:rsidRDefault="00572D69" w:rsidP="001D2541">
            <w:pPr>
              <w:pStyle w:val="NormalWeb"/>
              <w:spacing w:before="2" w:after="2"/>
              <w:rPr>
                <w:rFonts w:ascii="Arial" w:hAnsi="Arial"/>
              </w:rPr>
            </w:pPr>
          </w:p>
          <w:p w:rsidR="001D2541" w:rsidRDefault="001D2541" w:rsidP="001D2541">
            <w:pPr>
              <w:pStyle w:val="NormalWeb"/>
              <w:spacing w:before="2" w:after="2"/>
            </w:pPr>
            <w:r>
              <w:rPr>
                <w:rFonts w:ascii="Arial" w:hAnsi="Arial"/>
              </w:rPr>
              <w:t xml:space="preserve">What has God prepared for those who love him? </w:t>
            </w:r>
          </w:p>
          <w:p w:rsidR="00572D69" w:rsidRDefault="00572D69" w:rsidP="00D72731">
            <w:pPr>
              <w:rPr>
                <w:rFonts w:ascii="Arial" w:hAnsi="Arial"/>
                <w:sz w:val="20"/>
              </w:rPr>
            </w:pPr>
          </w:p>
          <w:p w:rsidR="00572D69" w:rsidRDefault="00572D6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SHARE YOUR FAITH</w:t>
            </w:r>
          </w:p>
        </w:tc>
        <w:tc>
          <w:tcPr>
            <w:tcW w:w="7938" w:type="dxa"/>
          </w:tcPr>
          <w:p w:rsidR="00572D69" w:rsidRDefault="00572D69" w:rsidP="00572D69">
            <w:pPr>
              <w:pStyle w:val="NormalWeb"/>
              <w:spacing w:before="2" w:after="2"/>
            </w:pPr>
            <w:r>
              <w:rPr>
                <w:rFonts w:ascii="Arial" w:hAnsi="Arial"/>
              </w:rPr>
              <w:t xml:space="preserve">What are your strategies for dialogue with people who have a completely “scientific” mindset? </w:t>
            </w:r>
          </w:p>
          <w:p w:rsidR="00572D69" w:rsidRDefault="00572D69" w:rsidP="00572D69">
            <w:pPr>
              <w:pStyle w:val="NormalWeb"/>
              <w:spacing w:before="2" w:after="2"/>
              <w:rPr>
                <w:rFonts w:ascii="Arial" w:hAnsi="Arial"/>
              </w:rPr>
            </w:pPr>
          </w:p>
          <w:p w:rsidR="00572D69" w:rsidRDefault="00572D69" w:rsidP="00572D69">
            <w:pPr>
              <w:pStyle w:val="NormalWeb"/>
              <w:spacing w:before="2" w:after="2"/>
              <w:rPr>
                <w:rFonts w:ascii="Arial" w:hAnsi="Arial"/>
              </w:rPr>
            </w:pPr>
          </w:p>
          <w:p w:rsidR="00572D69" w:rsidRDefault="00572D69" w:rsidP="00572D69">
            <w:pPr>
              <w:pStyle w:val="NormalWeb"/>
              <w:spacing w:before="2" w:after="2"/>
              <w:rPr>
                <w:rFonts w:ascii="Arial" w:hAnsi="Arial"/>
              </w:rPr>
            </w:pPr>
          </w:p>
          <w:p w:rsidR="00572D69" w:rsidRDefault="00572D69" w:rsidP="00572D69">
            <w:pPr>
              <w:pStyle w:val="NormalWeb"/>
              <w:spacing w:before="2" w:after="2"/>
              <w:rPr>
                <w:rFonts w:ascii="Arial" w:hAnsi="Arial"/>
              </w:rPr>
            </w:pPr>
          </w:p>
          <w:p w:rsidR="00572D69" w:rsidRDefault="00572D69" w:rsidP="00572D69">
            <w:pPr>
              <w:pStyle w:val="NormalWeb"/>
              <w:spacing w:before="2" w:after="2"/>
            </w:pPr>
            <w:r>
              <w:rPr>
                <w:rFonts w:ascii="Arial" w:hAnsi="Arial"/>
              </w:rPr>
              <w:t xml:space="preserve">Why do people in our culture tend to resist faith-based statements as truths? </w:t>
            </w:r>
          </w:p>
          <w:p w:rsidR="00572D69" w:rsidRDefault="00572D6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WORSHIP</w:t>
            </w:r>
          </w:p>
        </w:tc>
        <w:tc>
          <w:tcPr>
            <w:tcW w:w="7938" w:type="dxa"/>
          </w:tcPr>
          <w:p w:rsidR="00572D69" w:rsidRDefault="00572D69" w:rsidP="00572D69">
            <w:pPr>
              <w:pStyle w:val="NormalWeb"/>
              <w:spacing w:before="2" w:after="2"/>
            </w:pPr>
            <w:r>
              <w:rPr>
                <w:rFonts w:ascii="Arial" w:hAnsi="Arial"/>
              </w:rPr>
              <w:t xml:space="preserve">Why does the wisdom of God hinge on the crucifixion, which is a mystery that it happened? </w:t>
            </w:r>
          </w:p>
          <w:p w:rsidR="00572D69" w:rsidRDefault="00572D69" w:rsidP="00572D69">
            <w:pPr>
              <w:pStyle w:val="NormalWeb"/>
              <w:spacing w:before="2" w:after="2"/>
              <w:rPr>
                <w:rFonts w:ascii="Arial" w:hAnsi="Arial"/>
              </w:rPr>
            </w:pPr>
          </w:p>
          <w:p w:rsidR="00572D69" w:rsidRDefault="00572D69" w:rsidP="00572D69">
            <w:pPr>
              <w:pStyle w:val="NormalWeb"/>
              <w:spacing w:before="2" w:after="2"/>
              <w:rPr>
                <w:rFonts w:ascii="Arial" w:hAnsi="Arial"/>
              </w:rPr>
            </w:pPr>
          </w:p>
          <w:p w:rsidR="00572D69" w:rsidRDefault="00572D69" w:rsidP="00572D69">
            <w:pPr>
              <w:pStyle w:val="NormalWeb"/>
              <w:spacing w:before="2" w:after="2"/>
            </w:pPr>
            <w:r>
              <w:rPr>
                <w:rFonts w:ascii="Arial" w:hAnsi="Arial"/>
              </w:rPr>
              <w:t xml:space="preserve">How does the Eucharist point us through and beyond the cross to our final destiny? </w:t>
            </w:r>
          </w:p>
          <w:p w:rsidR="00572D69" w:rsidRDefault="00572D69" w:rsidP="00D72731">
            <w:pPr>
              <w:rPr>
                <w:rFonts w:ascii="Arial" w:hAnsi="Arial"/>
                <w:sz w:val="20"/>
              </w:rPr>
            </w:pPr>
          </w:p>
          <w:p w:rsidR="00572D69" w:rsidRDefault="00572D69"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572D69" w:rsidRDefault="00161404" w:rsidP="00572D69">
      <w:pPr>
        <w:pStyle w:val="NormalWeb"/>
        <w:spacing w:before="2" w:after="2"/>
        <w:rPr>
          <w:rFonts w:ascii="Arial,Bold" w:hAnsi="Arial,Bold"/>
        </w:rPr>
      </w:pPr>
      <w:r>
        <w:rPr>
          <w:rFonts w:ascii="Arial" w:hAnsi="Arial"/>
          <w:b/>
        </w:rPr>
        <w:t xml:space="preserve">GOSPEL: </w:t>
      </w:r>
      <w:r w:rsidR="00572D69" w:rsidRPr="00572D69">
        <w:rPr>
          <w:rFonts w:ascii="Arial" w:hAnsi="Arial"/>
          <w:b/>
        </w:rPr>
        <w:t>Matthew 5, 17-37 The Sermon on the Mount</w:t>
      </w:r>
      <w:r w:rsidR="00572D69">
        <w:rPr>
          <w:rFonts w:ascii="Arial,Bold" w:hAnsi="Arial,Bold"/>
        </w:rPr>
        <w:t xml:space="preserve"> </w:t>
      </w:r>
    </w:p>
    <w:p w:rsidR="00572D69" w:rsidRDefault="00572D69" w:rsidP="00572D69">
      <w:pPr>
        <w:pStyle w:val="NormalWeb"/>
        <w:spacing w:before="2" w:after="2"/>
      </w:pPr>
    </w:p>
    <w:p w:rsidR="00572D69" w:rsidRDefault="00572D69" w:rsidP="00572D69">
      <w:pPr>
        <w:pStyle w:val="NormalWeb"/>
        <w:spacing w:before="2" w:after="2"/>
        <w:rPr>
          <w:rFonts w:ascii="Arial" w:hAnsi="Arial"/>
        </w:rPr>
      </w:pPr>
      <w:r>
        <w:rPr>
          <w:rFonts w:ascii="Arial" w:hAnsi="Arial"/>
        </w:rPr>
        <w:t xml:space="preserve">The Catechism’s use of this passage is overwhelming from all four major divisions of the CCC. The manner of Jesus’ speech reflects the “wisdom of God” from the first two readings. Focus your group around one topic. There’s simply too much here for even the briefest time. The challenge and invitation Jesus sets out seem over- whelming, but with God all things are possible. Perhaps, all this love for us simply leads us to worship, which is always the final process of any authentic reconciliation with one another and God. </w:t>
      </w:r>
    </w:p>
    <w:p w:rsidR="00572D69" w:rsidRDefault="00572D69" w:rsidP="00572D69">
      <w:pPr>
        <w:pStyle w:val="NormalWeb"/>
        <w:spacing w:before="2" w:after="2"/>
      </w:pPr>
    </w:p>
    <w:p w:rsidR="00572D69" w:rsidRDefault="00572D69" w:rsidP="00572D69">
      <w:pPr>
        <w:pStyle w:val="NormalWeb"/>
        <w:spacing w:before="2" w:after="2"/>
      </w:pPr>
      <w:r w:rsidRPr="00572D69">
        <w:rPr>
          <w:rFonts w:ascii="Arial" w:hAnsi="Arial"/>
          <w:b/>
        </w:rPr>
        <w:t>Vs 17-19: CCC 577, 592, 1967</w:t>
      </w:r>
      <w:r>
        <w:rPr>
          <w:rFonts w:ascii="Arial,Bold" w:hAnsi="Arial,Bold"/>
        </w:rPr>
        <w:t xml:space="preserve"> </w:t>
      </w:r>
      <w:r>
        <w:rPr>
          <w:rFonts w:ascii="Arial" w:hAnsi="Arial"/>
        </w:rPr>
        <w:t>Jesus and the Law are in a relationship of fulfillment. Jesus speaks to those open to the reign of God.</w:t>
      </w:r>
      <w:r>
        <w:rPr>
          <w:rFonts w:ascii="Arial" w:hAnsi="Arial"/>
        </w:rPr>
        <w:br/>
      </w:r>
      <w:r w:rsidRPr="00572D69">
        <w:rPr>
          <w:rFonts w:ascii="Arial" w:hAnsi="Arial"/>
          <w:b/>
        </w:rPr>
        <w:t xml:space="preserve">Vs. 17: CCC 2053 </w:t>
      </w:r>
      <w:r>
        <w:rPr>
          <w:rFonts w:ascii="Arial" w:hAnsi="Arial"/>
        </w:rPr>
        <w:t xml:space="preserve">Jesus teaches a way of perfection that leads to true happiness. </w:t>
      </w:r>
    </w:p>
    <w:p w:rsidR="00572D69" w:rsidRDefault="00572D69" w:rsidP="00572D69">
      <w:pPr>
        <w:pStyle w:val="NormalWeb"/>
        <w:spacing w:before="2" w:after="2"/>
      </w:pPr>
      <w:r w:rsidRPr="00572D69">
        <w:rPr>
          <w:rFonts w:ascii="Arial" w:hAnsi="Arial"/>
          <w:b/>
        </w:rPr>
        <w:t>Vs. 20: CCC 2054</w:t>
      </w:r>
      <w:r>
        <w:rPr>
          <w:rFonts w:ascii="Arial,Bold" w:hAnsi="Arial,Bold"/>
        </w:rPr>
        <w:t xml:space="preserve"> </w:t>
      </w:r>
      <w:r>
        <w:rPr>
          <w:rFonts w:ascii="Arial" w:hAnsi="Arial"/>
        </w:rPr>
        <w:t xml:space="preserve">Jesus emphasizes the spirit of the law, not merely the Law itself. </w:t>
      </w:r>
      <w:proofErr w:type="spellStart"/>
      <w:r>
        <w:rPr>
          <w:rFonts w:ascii="Arial" w:hAnsi="Arial"/>
        </w:rPr>
        <w:t>Eg</w:t>
      </w:r>
      <w:proofErr w:type="spellEnd"/>
      <w:r>
        <w:rPr>
          <w:rFonts w:ascii="Arial" w:hAnsi="Arial"/>
        </w:rPr>
        <w:t xml:space="preserve">. </w:t>
      </w:r>
      <w:proofErr w:type="gramStart"/>
      <w:r>
        <w:rPr>
          <w:rFonts w:ascii="Arial" w:hAnsi="Arial"/>
        </w:rPr>
        <w:t>merely</w:t>
      </w:r>
      <w:proofErr w:type="gramEnd"/>
      <w:r>
        <w:rPr>
          <w:rFonts w:ascii="Arial" w:hAnsi="Arial"/>
        </w:rPr>
        <w:t xml:space="preserve"> not stealing fulfills the law, but our excesses, while we can afford them, are a form of stealing from the poor. </w:t>
      </w:r>
    </w:p>
    <w:p w:rsidR="00572D69" w:rsidRDefault="00572D69" w:rsidP="00572D69">
      <w:pPr>
        <w:pStyle w:val="NormalWeb"/>
        <w:spacing w:before="2" w:after="2"/>
        <w:rPr>
          <w:rFonts w:ascii="Arial" w:hAnsi="Arial"/>
        </w:rPr>
      </w:pPr>
      <w:r w:rsidRPr="00572D69">
        <w:rPr>
          <w:rFonts w:ascii="Arial" w:hAnsi="Arial"/>
          <w:b/>
        </w:rPr>
        <w:t>Vss. 20-21: CCC 2054, 2257</w:t>
      </w:r>
      <w:r>
        <w:rPr>
          <w:rFonts w:ascii="Arial,Bold" w:hAnsi="Arial,Bold"/>
        </w:rPr>
        <w:t xml:space="preserve"> </w:t>
      </w:r>
      <w:proofErr w:type="gramStart"/>
      <w:r>
        <w:rPr>
          <w:rFonts w:ascii="Arial" w:hAnsi="Arial"/>
        </w:rPr>
        <w:t>Every</w:t>
      </w:r>
      <w:proofErr w:type="gramEnd"/>
      <w:r>
        <w:rPr>
          <w:rFonts w:ascii="Arial" w:hAnsi="Arial"/>
        </w:rPr>
        <w:t xml:space="preserve"> society presents a destiny or vision for the human person.</w:t>
      </w:r>
      <w:r>
        <w:rPr>
          <w:rFonts w:ascii="Arial" w:hAnsi="Arial"/>
        </w:rPr>
        <w:br/>
      </w:r>
      <w:r w:rsidRPr="00572D69">
        <w:rPr>
          <w:rFonts w:ascii="Arial" w:hAnsi="Arial"/>
          <w:b/>
        </w:rPr>
        <w:t>Vs. 21: CCC 2262, 2302</w:t>
      </w:r>
      <w:r>
        <w:rPr>
          <w:rFonts w:ascii="Arial,Bold" w:hAnsi="Arial,Bold"/>
        </w:rPr>
        <w:t xml:space="preserve"> </w:t>
      </w:r>
      <w:r>
        <w:rPr>
          <w:rFonts w:ascii="Arial" w:hAnsi="Arial"/>
        </w:rPr>
        <w:t xml:space="preserve">“Thou shall not kill” then has many layers of meaning, </w:t>
      </w:r>
      <w:proofErr w:type="spellStart"/>
      <w:r>
        <w:rPr>
          <w:rFonts w:ascii="Arial" w:hAnsi="Arial"/>
        </w:rPr>
        <w:t>eg</w:t>
      </w:r>
      <w:proofErr w:type="spellEnd"/>
      <w:r>
        <w:rPr>
          <w:rFonts w:ascii="Arial" w:hAnsi="Arial"/>
        </w:rPr>
        <w:t xml:space="preserve">. </w:t>
      </w:r>
      <w:proofErr w:type="gramStart"/>
      <w:r>
        <w:rPr>
          <w:rFonts w:ascii="Arial" w:hAnsi="Arial"/>
        </w:rPr>
        <w:t>hatred</w:t>
      </w:r>
      <w:proofErr w:type="gramEnd"/>
      <w:r>
        <w:rPr>
          <w:rFonts w:ascii="Arial" w:hAnsi="Arial"/>
        </w:rPr>
        <w:t xml:space="preserve"> and anger. </w:t>
      </w:r>
    </w:p>
    <w:p w:rsidR="00572D69" w:rsidRDefault="00572D69" w:rsidP="00572D69">
      <w:pPr>
        <w:pStyle w:val="NormalWeb"/>
        <w:spacing w:before="2" w:after="2"/>
      </w:pPr>
      <w:r w:rsidRPr="00572D69">
        <w:rPr>
          <w:rFonts w:ascii="Arial" w:hAnsi="Arial"/>
          <w:b/>
        </w:rPr>
        <w:t>Vs. 22: CCC 678. 1034, 2302</w:t>
      </w:r>
      <w:r>
        <w:rPr>
          <w:rFonts w:ascii="Arial,Bold" w:hAnsi="Arial,Bold"/>
        </w:rPr>
        <w:t xml:space="preserve"> </w:t>
      </w:r>
      <w:r>
        <w:rPr>
          <w:rFonts w:ascii="Arial" w:hAnsi="Arial"/>
        </w:rPr>
        <w:t xml:space="preserve">“Our attitude about our neighbor will disclose acceptance or refusal of grace and divine love.” The next citation regards the truth of the existence of Hell. </w:t>
      </w:r>
    </w:p>
    <w:p w:rsidR="00572D69" w:rsidRDefault="00572D69" w:rsidP="00572D69">
      <w:pPr>
        <w:pStyle w:val="NormalWeb"/>
        <w:spacing w:before="2" w:after="2"/>
      </w:pPr>
      <w:r w:rsidRPr="00572D69">
        <w:rPr>
          <w:rFonts w:ascii="Arial" w:hAnsi="Arial"/>
          <w:b/>
        </w:rPr>
        <w:t>Vss. 23-24: CCC 2608, 2792, 2841, 2845</w:t>
      </w:r>
      <w:r>
        <w:rPr>
          <w:rFonts w:ascii="Arial,Bold" w:hAnsi="Arial,Bold"/>
        </w:rPr>
        <w:t xml:space="preserve"> </w:t>
      </w:r>
      <w:proofErr w:type="gramStart"/>
      <w:r>
        <w:rPr>
          <w:rFonts w:ascii="Arial" w:hAnsi="Arial"/>
        </w:rPr>
        <w:t>All</w:t>
      </w:r>
      <w:proofErr w:type="gramEnd"/>
      <w:r>
        <w:rPr>
          <w:rFonts w:ascii="Arial" w:hAnsi="Arial"/>
        </w:rPr>
        <w:t xml:space="preserve"> these are from the CCC section on prayer. First is the role of prayer in reconciliation. The way this verse connects to the opening words of the Lord’s </w:t>
      </w:r>
      <w:proofErr w:type="gramStart"/>
      <w:r>
        <w:rPr>
          <w:rFonts w:ascii="Arial" w:hAnsi="Arial"/>
        </w:rPr>
        <w:t>prayer</w:t>
      </w:r>
      <w:proofErr w:type="gramEnd"/>
      <w:r>
        <w:rPr>
          <w:rFonts w:ascii="Arial" w:hAnsi="Arial"/>
        </w:rPr>
        <w:t xml:space="preserve"> eliminates the individual ego and the monkey mind. Jesus’ </w:t>
      </w:r>
      <w:proofErr w:type="gramStart"/>
      <w:r>
        <w:rPr>
          <w:rFonts w:ascii="Arial" w:hAnsi="Arial"/>
        </w:rPr>
        <w:t>petitions in the Our Father about forgiveness is</w:t>
      </w:r>
      <w:proofErr w:type="gramEnd"/>
      <w:r>
        <w:rPr>
          <w:rFonts w:ascii="Arial" w:hAnsi="Arial"/>
        </w:rPr>
        <w:t xml:space="preserve"> emphasized here. Cf. Rm. 13, 8.</w:t>
      </w:r>
      <w:r>
        <w:rPr>
          <w:rFonts w:ascii="Arial" w:hAnsi="Arial"/>
        </w:rPr>
        <w:br/>
      </w:r>
      <w:r w:rsidRPr="00572D69">
        <w:rPr>
          <w:rFonts w:ascii="Arial" w:hAnsi="Arial"/>
          <w:b/>
        </w:rPr>
        <w:t>Vs. 24: CCC 1424</w:t>
      </w:r>
      <w:r>
        <w:rPr>
          <w:rFonts w:ascii="Arial,Bold" w:hAnsi="Arial,Bold"/>
        </w:rPr>
        <w:t xml:space="preserve"> </w:t>
      </w:r>
      <w:proofErr w:type="gramStart"/>
      <w:r>
        <w:rPr>
          <w:rFonts w:ascii="Arial" w:hAnsi="Arial"/>
        </w:rPr>
        <w:t>The</w:t>
      </w:r>
      <w:proofErr w:type="gramEnd"/>
      <w:r>
        <w:rPr>
          <w:rFonts w:ascii="Arial" w:hAnsi="Arial"/>
        </w:rPr>
        <w:t xml:space="preserve"> various phrases we use for reconciliation are explained here.</w:t>
      </w:r>
      <w:r>
        <w:rPr>
          <w:rFonts w:ascii="Arial" w:hAnsi="Arial"/>
        </w:rPr>
        <w:br/>
      </w:r>
      <w:r w:rsidRPr="00572D69">
        <w:rPr>
          <w:rFonts w:ascii="Arial" w:hAnsi="Arial"/>
          <w:b/>
        </w:rPr>
        <w:t>Vss. 27-28: CCC 2330, 2336, 2380</w:t>
      </w:r>
      <w:r>
        <w:rPr>
          <w:rFonts w:ascii="Arial" w:hAnsi="Arial"/>
        </w:rPr>
        <w:t xml:space="preserve"> Jesus reinterprets the 6</w:t>
      </w:r>
      <w:proofErr w:type="spellStart"/>
      <w:r w:rsidRPr="00572D69">
        <w:rPr>
          <w:rFonts w:ascii="Arial" w:hAnsi="Arial"/>
          <w:position w:val="10"/>
          <w:sz w:val="12"/>
          <w:szCs w:val="12"/>
          <w:vertAlign w:val="superscript"/>
        </w:rPr>
        <w:t>th</w:t>
      </w:r>
      <w:proofErr w:type="spellEnd"/>
      <w:r>
        <w:rPr>
          <w:rFonts w:ascii="Arial" w:hAnsi="Arial"/>
          <w:position w:val="10"/>
          <w:sz w:val="12"/>
          <w:szCs w:val="12"/>
        </w:rPr>
        <w:t xml:space="preserve">  </w:t>
      </w:r>
      <w:r>
        <w:rPr>
          <w:rFonts w:ascii="Arial" w:hAnsi="Arial"/>
        </w:rPr>
        <w:t>Commandment. The prophets connected adultery to the sin of idolatry.</w:t>
      </w:r>
      <w:r>
        <w:rPr>
          <w:rFonts w:ascii="Arial" w:hAnsi="Arial"/>
        </w:rPr>
        <w:br/>
      </w:r>
      <w:r w:rsidRPr="00572D69">
        <w:rPr>
          <w:rFonts w:ascii="Arial" w:hAnsi="Arial"/>
          <w:b/>
        </w:rPr>
        <w:t>Vs. 28: CCC 1456, 2513, 2528</w:t>
      </w:r>
      <w:r>
        <w:rPr>
          <w:rFonts w:ascii="Arial,Bold" w:hAnsi="Arial,Bold"/>
        </w:rPr>
        <w:t xml:space="preserve"> </w:t>
      </w:r>
      <w:r>
        <w:rPr>
          <w:rFonts w:ascii="Arial" w:hAnsi="Arial"/>
        </w:rPr>
        <w:t>First is the sacrament of reconciliation’s scope, mostly quoting Trent, but there is a good example given here. Next the CCC notes that the fine arts praise God and are not leading us to sin.</w:t>
      </w:r>
      <w:r>
        <w:rPr>
          <w:rFonts w:ascii="Arial" w:hAnsi="Arial"/>
        </w:rPr>
        <w:br/>
      </w:r>
      <w:r w:rsidRPr="00572D69">
        <w:rPr>
          <w:rFonts w:ascii="Arial" w:hAnsi="Arial"/>
          <w:b/>
        </w:rPr>
        <w:t>Vss. 29-30: CCC 226</w:t>
      </w:r>
      <w:r>
        <w:rPr>
          <w:rFonts w:ascii="Arial,Bold" w:hAnsi="Arial,Bold"/>
        </w:rPr>
        <w:t xml:space="preserve"> </w:t>
      </w:r>
      <w:proofErr w:type="gramStart"/>
      <w:r>
        <w:rPr>
          <w:rFonts w:ascii="Arial" w:hAnsi="Arial"/>
        </w:rPr>
        <w:t>Quotes</w:t>
      </w:r>
      <w:proofErr w:type="gramEnd"/>
      <w:r>
        <w:rPr>
          <w:rFonts w:ascii="Arial" w:hAnsi="Arial"/>
        </w:rPr>
        <w:t xml:space="preserve"> a very simple prayer by St. Nicholas of Flue about good use of created things.</w:t>
      </w:r>
      <w:r>
        <w:rPr>
          <w:rFonts w:ascii="Arial" w:hAnsi="Arial"/>
        </w:rPr>
        <w:br/>
      </w:r>
      <w:r w:rsidRPr="00572D69">
        <w:rPr>
          <w:rFonts w:ascii="Arial" w:hAnsi="Arial"/>
          <w:b/>
        </w:rPr>
        <w:t>Vs.29: CCC 1034 cf</w:t>
      </w:r>
      <w:r>
        <w:rPr>
          <w:rFonts w:ascii="Arial" w:hAnsi="Arial"/>
        </w:rPr>
        <w:t>. above in vs. 22.</w:t>
      </w:r>
      <w:r>
        <w:rPr>
          <w:rFonts w:ascii="Arial" w:hAnsi="Arial"/>
        </w:rPr>
        <w:br/>
      </w:r>
      <w:r w:rsidRPr="00572D69">
        <w:rPr>
          <w:rFonts w:ascii="Arial" w:hAnsi="Arial"/>
          <w:b/>
        </w:rPr>
        <w:t>Vss. 31-32: CCC 2382</w:t>
      </w:r>
      <w:r>
        <w:rPr>
          <w:rFonts w:ascii="Arial,Bold" w:hAnsi="Arial,Bold"/>
        </w:rPr>
        <w:t xml:space="preserve"> </w:t>
      </w:r>
      <w:proofErr w:type="gramStart"/>
      <w:r>
        <w:rPr>
          <w:rFonts w:ascii="Arial" w:hAnsi="Arial"/>
        </w:rPr>
        <w:t>Leads</w:t>
      </w:r>
      <w:proofErr w:type="gramEnd"/>
      <w:r>
        <w:rPr>
          <w:rFonts w:ascii="Arial" w:hAnsi="Arial"/>
        </w:rPr>
        <w:t xml:space="preserve"> us to Canon 1141 regarding the indissolubility of a Christian marriage.</w:t>
      </w:r>
      <w:r>
        <w:rPr>
          <w:rFonts w:ascii="Arial" w:hAnsi="Arial"/>
        </w:rPr>
        <w:br/>
      </w:r>
      <w:r w:rsidRPr="00572D69">
        <w:rPr>
          <w:rFonts w:ascii="Arial" w:hAnsi="Arial"/>
          <w:b/>
        </w:rPr>
        <w:t>Vs. 32: CCC 2380</w:t>
      </w:r>
      <w:r>
        <w:rPr>
          <w:rFonts w:ascii="Arial,Bold" w:hAnsi="Arial,Bold"/>
        </w:rPr>
        <w:t xml:space="preserve"> </w:t>
      </w:r>
      <w:r>
        <w:rPr>
          <w:rFonts w:ascii="Arial" w:hAnsi="Arial"/>
        </w:rPr>
        <w:t>cf. above vss. 27-28.</w:t>
      </w:r>
      <w:r>
        <w:rPr>
          <w:rFonts w:ascii="Arial" w:hAnsi="Arial"/>
        </w:rPr>
        <w:br/>
      </w:r>
      <w:r w:rsidRPr="00572D69">
        <w:rPr>
          <w:rFonts w:ascii="Arial" w:hAnsi="Arial"/>
          <w:b/>
        </w:rPr>
        <w:t>Vss. 33-34: CCC 581, 2142, 2153</w:t>
      </w:r>
      <w:r>
        <w:rPr>
          <w:rFonts w:ascii="Arial,Bold" w:hAnsi="Arial,Bold"/>
        </w:rPr>
        <w:t xml:space="preserve"> </w:t>
      </w:r>
      <w:r>
        <w:rPr>
          <w:rFonts w:ascii="Arial" w:hAnsi="Arial"/>
        </w:rPr>
        <w:t>First Jesus’ rabbinic method of the whole passage is explained here. The next two references are in the context of oaths and the 2</w:t>
      </w:r>
      <w:proofErr w:type="spellStart"/>
      <w:r>
        <w:rPr>
          <w:rFonts w:ascii="Arial" w:hAnsi="Arial"/>
          <w:position w:val="10"/>
          <w:sz w:val="12"/>
          <w:szCs w:val="12"/>
        </w:rPr>
        <w:t>nd</w:t>
      </w:r>
      <w:proofErr w:type="spellEnd"/>
      <w:r>
        <w:rPr>
          <w:rFonts w:ascii="Arial" w:hAnsi="Arial"/>
          <w:position w:val="10"/>
          <w:sz w:val="12"/>
          <w:szCs w:val="12"/>
        </w:rPr>
        <w:t xml:space="preserve"> </w:t>
      </w:r>
      <w:r>
        <w:rPr>
          <w:rFonts w:ascii="Arial" w:hAnsi="Arial"/>
        </w:rPr>
        <w:t>Commandment.</w:t>
      </w:r>
      <w:r>
        <w:rPr>
          <w:rFonts w:ascii="Arial" w:hAnsi="Arial"/>
        </w:rPr>
        <w:br/>
      </w:r>
      <w:r w:rsidRPr="00572D69">
        <w:rPr>
          <w:rFonts w:ascii="Arial" w:hAnsi="Arial"/>
          <w:b/>
        </w:rPr>
        <w:t>Vs. 33: CCC 592, 2463</w:t>
      </w:r>
      <w:r>
        <w:rPr>
          <w:rFonts w:ascii="Arial,Bold" w:hAnsi="Arial,Bold"/>
        </w:rPr>
        <w:t xml:space="preserve"> </w:t>
      </w:r>
      <w:proofErr w:type="gramStart"/>
      <w:r>
        <w:rPr>
          <w:rFonts w:ascii="Arial" w:hAnsi="Arial"/>
        </w:rPr>
        <w:t>Our</w:t>
      </w:r>
      <w:proofErr w:type="gramEnd"/>
      <w:r>
        <w:rPr>
          <w:rFonts w:ascii="Arial" w:hAnsi="Arial"/>
        </w:rPr>
        <w:t xml:space="preserve"> greed and excess steals from the poor. Reference Pope Francis, </w:t>
      </w:r>
      <w:r>
        <w:rPr>
          <w:rFonts w:ascii="Arial,Italic" w:hAnsi="Arial,Italic"/>
        </w:rPr>
        <w:t xml:space="preserve">GE </w:t>
      </w:r>
      <w:r>
        <w:rPr>
          <w:rFonts w:ascii="Arial" w:hAnsi="Arial"/>
        </w:rPr>
        <w:t>54-58.</w:t>
      </w:r>
      <w:r>
        <w:rPr>
          <w:rFonts w:ascii="Arial" w:hAnsi="Arial"/>
        </w:rPr>
        <w:br/>
      </w:r>
      <w:r w:rsidRPr="00572D69">
        <w:rPr>
          <w:rFonts w:ascii="Arial" w:hAnsi="Arial"/>
          <w:b/>
        </w:rPr>
        <w:t>Vs. 37: CCC 2153, 2338, 2466</w:t>
      </w:r>
      <w:r>
        <w:rPr>
          <w:rFonts w:ascii="Arial,Bold" w:hAnsi="Arial,Bold"/>
        </w:rPr>
        <w:t xml:space="preserve"> </w:t>
      </w:r>
      <w:proofErr w:type="gramStart"/>
      <w:r>
        <w:rPr>
          <w:rFonts w:ascii="Arial" w:hAnsi="Arial"/>
        </w:rPr>
        <w:t>The</w:t>
      </w:r>
      <w:proofErr w:type="gramEnd"/>
      <w:r>
        <w:rPr>
          <w:rFonts w:ascii="Arial" w:hAnsi="Arial"/>
        </w:rPr>
        <w:t xml:space="preserve"> integrity of the chaste person and Jesus as Truth is affirmed when we say yes.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72D69" w:rsidRDefault="00572D69" w:rsidP="00572D69">
            <w:pPr>
              <w:pStyle w:val="NormalWeb"/>
              <w:spacing w:before="2" w:after="2"/>
            </w:pPr>
            <w:r>
              <w:rPr>
                <w:rFonts w:ascii="Arial" w:hAnsi="Arial"/>
              </w:rPr>
              <w:t xml:space="preserve">Why is </w:t>
            </w:r>
            <w:proofErr w:type="gramStart"/>
            <w:r>
              <w:rPr>
                <w:rFonts w:ascii="Arial" w:hAnsi="Arial"/>
              </w:rPr>
              <w:t>Catholicism</w:t>
            </w:r>
            <w:proofErr w:type="gramEnd"/>
            <w:r>
              <w:rPr>
                <w:rFonts w:ascii="Arial" w:hAnsi="Arial"/>
              </w:rPr>
              <w:t xml:space="preserve"> nor a minimalistic approach to life and its questions? </w:t>
            </w:r>
          </w:p>
          <w:p w:rsidR="00161404" w:rsidRPr="00572D69" w:rsidRDefault="00572D69" w:rsidP="00572D69">
            <w:pPr>
              <w:pStyle w:val="NormalWeb"/>
              <w:spacing w:before="2" w:after="2"/>
            </w:pPr>
            <w:r>
              <w:rPr>
                <w:rFonts w:ascii="Arial" w:hAnsi="Arial"/>
              </w:rPr>
              <w:t xml:space="preserve">What does Jesus teach us about the wisdom of God as he reinterprets the commandments? </w:t>
            </w:r>
          </w:p>
        </w:tc>
      </w:tr>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72D69" w:rsidRDefault="00572D69" w:rsidP="00572D69">
            <w:pPr>
              <w:pStyle w:val="NormalWeb"/>
              <w:spacing w:before="2" w:after="2"/>
            </w:pPr>
            <w:r>
              <w:rPr>
                <w:rFonts w:ascii="Arial" w:hAnsi="Arial"/>
              </w:rPr>
              <w:t xml:space="preserve">What is more important to Jesus than a literalistic living of the command- </w:t>
            </w:r>
            <w:proofErr w:type="spellStart"/>
            <w:r>
              <w:rPr>
                <w:rFonts w:ascii="Arial" w:hAnsi="Arial"/>
              </w:rPr>
              <w:t>ments</w:t>
            </w:r>
            <w:proofErr w:type="spellEnd"/>
            <w:r>
              <w:rPr>
                <w:rFonts w:ascii="Arial" w:hAnsi="Arial"/>
              </w:rPr>
              <w:t xml:space="preserve">? </w:t>
            </w:r>
          </w:p>
          <w:p w:rsidR="00161404" w:rsidRPr="00572D69" w:rsidRDefault="00572D69" w:rsidP="00572D69">
            <w:pPr>
              <w:pStyle w:val="NormalWeb"/>
              <w:spacing w:before="2" w:after="2"/>
            </w:pPr>
            <w:r>
              <w:rPr>
                <w:rFonts w:ascii="Arial" w:hAnsi="Arial"/>
              </w:rPr>
              <w:t xml:space="preserve">Why do these sayings of Jesus sound harsh or problematic in our culture? </w:t>
            </w: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SHARE YOUR FAITH</w:t>
            </w:r>
          </w:p>
        </w:tc>
        <w:tc>
          <w:tcPr>
            <w:tcW w:w="7938" w:type="dxa"/>
          </w:tcPr>
          <w:p w:rsidR="00572D69" w:rsidRDefault="00572D69" w:rsidP="00572D69">
            <w:pPr>
              <w:pStyle w:val="NormalWeb"/>
              <w:spacing w:before="2" w:after="2"/>
            </w:pPr>
            <w:r>
              <w:rPr>
                <w:rFonts w:ascii="Arial" w:hAnsi="Arial"/>
              </w:rPr>
              <w:t xml:space="preserve">Discuss how each of these “new commandments” reflect a spirituality of reconciliation? </w:t>
            </w:r>
          </w:p>
          <w:p w:rsidR="00161404" w:rsidRPr="00572D69" w:rsidRDefault="00572D69" w:rsidP="00572D69">
            <w:pPr>
              <w:pStyle w:val="NormalWeb"/>
              <w:spacing w:before="2" w:after="2"/>
            </w:pPr>
            <w:r>
              <w:rPr>
                <w:rFonts w:ascii="Arial" w:hAnsi="Arial"/>
              </w:rPr>
              <w:t xml:space="preserve">Have you ever practiced Jesus’ teach- </w:t>
            </w:r>
            <w:proofErr w:type="spellStart"/>
            <w:r>
              <w:rPr>
                <w:rFonts w:ascii="Arial" w:hAnsi="Arial"/>
              </w:rPr>
              <w:t>ing</w:t>
            </w:r>
            <w:proofErr w:type="spellEnd"/>
            <w:r>
              <w:rPr>
                <w:rFonts w:ascii="Arial" w:hAnsi="Arial"/>
              </w:rPr>
              <w:t xml:space="preserve"> here on reconciliation? </w:t>
            </w: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WORSHIP</w:t>
            </w:r>
          </w:p>
        </w:tc>
        <w:tc>
          <w:tcPr>
            <w:tcW w:w="7938" w:type="dxa"/>
          </w:tcPr>
          <w:p w:rsidR="00572D69" w:rsidRDefault="00572D69" w:rsidP="00572D69">
            <w:pPr>
              <w:pStyle w:val="NormalWeb"/>
              <w:spacing w:before="2" w:after="2"/>
            </w:pPr>
            <w:r>
              <w:rPr>
                <w:rFonts w:ascii="Arial" w:hAnsi="Arial"/>
              </w:rPr>
              <w:t xml:space="preserve">At what point in the Mass does the whole congregation give its assent of “Yes!” to the Eucharist? </w:t>
            </w:r>
          </w:p>
          <w:p w:rsidR="00161404" w:rsidRPr="00572D69" w:rsidRDefault="00572D69" w:rsidP="00572D69">
            <w:pPr>
              <w:pStyle w:val="NormalWeb"/>
              <w:spacing w:before="2" w:after="2"/>
            </w:pPr>
            <w:r>
              <w:rPr>
                <w:rFonts w:ascii="Arial" w:hAnsi="Arial"/>
              </w:rPr>
              <w:t xml:space="preserve">How do Jesus’ example lead you to praise and worship of God? </w:t>
            </w:r>
          </w:p>
        </w:tc>
      </w:tr>
    </w:tbl>
    <w:p w:rsidR="008C2F2A" w:rsidRDefault="008C2F2A">
      <w:pPr>
        <w:rPr>
          <w:rFonts w:ascii="Arial" w:hAnsi="Arial"/>
          <w:sz w:val="20"/>
        </w:rPr>
      </w:pPr>
    </w:p>
    <w:p w:rsidR="00572D69"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572D69" w:rsidRDefault="00881B19" w:rsidP="00572D69">
      <w:pPr>
        <w:pStyle w:val="NormalWeb"/>
        <w:spacing w:before="2" w:after="2"/>
      </w:pPr>
      <w:r>
        <w:rPr>
          <w:rFonts w:ascii="Arial" w:hAnsi="Arial"/>
          <w:b/>
        </w:rPr>
        <w:t xml:space="preserve">Next Sunday: </w:t>
      </w:r>
      <w:r w:rsidR="00572D69" w:rsidRPr="00572D69">
        <w:rPr>
          <w:rFonts w:ascii="Arial" w:hAnsi="Arial"/>
          <w:b/>
        </w:rPr>
        <w:t>OT 7 A: L</w:t>
      </w:r>
      <w:r w:rsidR="00572D69">
        <w:rPr>
          <w:rFonts w:ascii="Arial" w:hAnsi="Arial"/>
          <w:b/>
        </w:rPr>
        <w:t>e</w:t>
      </w:r>
      <w:r w:rsidR="00572D69" w:rsidRPr="00572D69">
        <w:rPr>
          <w:rFonts w:ascii="Arial" w:hAnsi="Arial"/>
          <w:b/>
        </w:rPr>
        <w:t>v</w:t>
      </w:r>
      <w:r w:rsidR="00572D69">
        <w:rPr>
          <w:rFonts w:ascii="Arial" w:hAnsi="Arial"/>
          <w:b/>
        </w:rPr>
        <w:t>iticus</w:t>
      </w:r>
      <w:r w:rsidR="00572D69" w:rsidRPr="00572D69">
        <w:rPr>
          <w:rFonts w:ascii="Arial" w:hAnsi="Arial"/>
          <w:b/>
        </w:rPr>
        <w:t xml:space="preserve"> 19, 1-2. 17-18; Psalm 103; I Cor</w:t>
      </w:r>
      <w:r w:rsidR="00572D69">
        <w:rPr>
          <w:rFonts w:ascii="Arial" w:hAnsi="Arial"/>
          <w:b/>
        </w:rPr>
        <w:t>inthians</w:t>
      </w:r>
      <w:r w:rsidR="00572D69" w:rsidRPr="00572D69">
        <w:rPr>
          <w:rFonts w:ascii="Arial" w:hAnsi="Arial"/>
          <w:b/>
        </w:rPr>
        <w:t xml:space="preserve"> 3, 16-23; Matthew 5, 38-48</w:t>
      </w:r>
      <w:r w:rsidR="00572D69">
        <w:rPr>
          <w:rFonts w:ascii="Arial,Bold" w:hAnsi="Arial,Bold"/>
        </w:rPr>
        <w:t xml:space="preserve"> </w:t>
      </w:r>
    </w:p>
    <w:sectPr w:rsidR="00291EAB" w:rsidRPr="00572D69"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
    <w:altName w:val="P22 Preissig Roman"/>
    <w:panose1 w:val="00000000000000000000"/>
    <w:charset w:val="4D"/>
    <w:family w:val="roman"/>
    <w:notTrueType/>
    <w:pitch w:val="default"/>
    <w:sig w:usb0="00000003" w:usb1="00000000" w:usb2="00000000" w:usb3="00000000" w:csb0="00000001" w:csb1="00000000"/>
  </w:font>
  <w:font w:name="Arial,Italic">
    <w:altName w:val="P22 Preissig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B294A"/>
    <w:rsid w:val="001055A1"/>
    <w:rsid w:val="0014717D"/>
    <w:rsid w:val="00161404"/>
    <w:rsid w:val="00180A99"/>
    <w:rsid w:val="00187C27"/>
    <w:rsid w:val="001B6194"/>
    <w:rsid w:val="001D2541"/>
    <w:rsid w:val="001E5309"/>
    <w:rsid w:val="0027779A"/>
    <w:rsid w:val="00291EAB"/>
    <w:rsid w:val="0029307A"/>
    <w:rsid w:val="003079E0"/>
    <w:rsid w:val="00323DF2"/>
    <w:rsid w:val="003268FB"/>
    <w:rsid w:val="00355175"/>
    <w:rsid w:val="0036147F"/>
    <w:rsid w:val="00367C50"/>
    <w:rsid w:val="0043700C"/>
    <w:rsid w:val="00457D45"/>
    <w:rsid w:val="0049454B"/>
    <w:rsid w:val="004B4929"/>
    <w:rsid w:val="004C21EC"/>
    <w:rsid w:val="005223C6"/>
    <w:rsid w:val="00550AC0"/>
    <w:rsid w:val="00572D69"/>
    <w:rsid w:val="00625B79"/>
    <w:rsid w:val="00650B1F"/>
    <w:rsid w:val="00680DBA"/>
    <w:rsid w:val="006B4C00"/>
    <w:rsid w:val="006B6983"/>
    <w:rsid w:val="006B7AFA"/>
    <w:rsid w:val="006D330D"/>
    <w:rsid w:val="006F3CCD"/>
    <w:rsid w:val="006F7C2D"/>
    <w:rsid w:val="007032BC"/>
    <w:rsid w:val="00723AB5"/>
    <w:rsid w:val="00751CC1"/>
    <w:rsid w:val="0076061B"/>
    <w:rsid w:val="007B319F"/>
    <w:rsid w:val="00856784"/>
    <w:rsid w:val="00875292"/>
    <w:rsid w:val="00881B19"/>
    <w:rsid w:val="008B7B79"/>
    <w:rsid w:val="008C2F2A"/>
    <w:rsid w:val="008F06EE"/>
    <w:rsid w:val="0092290A"/>
    <w:rsid w:val="00937CCC"/>
    <w:rsid w:val="009545A1"/>
    <w:rsid w:val="00995B86"/>
    <w:rsid w:val="009A0651"/>
    <w:rsid w:val="009B29F6"/>
    <w:rsid w:val="009C1FAE"/>
    <w:rsid w:val="009E230B"/>
    <w:rsid w:val="00A0337C"/>
    <w:rsid w:val="00A22B38"/>
    <w:rsid w:val="00A36914"/>
    <w:rsid w:val="00A42401"/>
    <w:rsid w:val="00A46BD3"/>
    <w:rsid w:val="00AA0DA1"/>
    <w:rsid w:val="00AD457E"/>
    <w:rsid w:val="00AE24DA"/>
    <w:rsid w:val="00B3258F"/>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636982">
      <w:bodyDiv w:val="1"/>
      <w:marLeft w:val="0"/>
      <w:marRight w:val="0"/>
      <w:marTop w:val="0"/>
      <w:marBottom w:val="0"/>
      <w:divBdr>
        <w:top w:val="none" w:sz="0" w:space="0" w:color="auto"/>
        <w:left w:val="none" w:sz="0" w:space="0" w:color="auto"/>
        <w:bottom w:val="none" w:sz="0" w:space="0" w:color="auto"/>
        <w:right w:val="none" w:sz="0" w:space="0" w:color="auto"/>
      </w:divBdr>
      <w:divsChild>
        <w:div w:id="152570791">
          <w:marLeft w:val="0"/>
          <w:marRight w:val="0"/>
          <w:marTop w:val="0"/>
          <w:marBottom w:val="0"/>
          <w:divBdr>
            <w:top w:val="none" w:sz="0" w:space="0" w:color="auto"/>
            <w:left w:val="none" w:sz="0" w:space="0" w:color="auto"/>
            <w:bottom w:val="none" w:sz="0" w:space="0" w:color="auto"/>
            <w:right w:val="none" w:sz="0" w:space="0" w:color="auto"/>
          </w:divBdr>
          <w:divsChild>
            <w:div w:id="74522833">
              <w:marLeft w:val="0"/>
              <w:marRight w:val="0"/>
              <w:marTop w:val="0"/>
              <w:marBottom w:val="0"/>
              <w:divBdr>
                <w:top w:val="none" w:sz="0" w:space="0" w:color="auto"/>
                <w:left w:val="none" w:sz="0" w:space="0" w:color="auto"/>
                <w:bottom w:val="none" w:sz="0" w:space="0" w:color="auto"/>
                <w:right w:val="none" w:sz="0" w:space="0" w:color="auto"/>
              </w:divBdr>
              <w:divsChild>
                <w:div w:id="19533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1332">
      <w:bodyDiv w:val="1"/>
      <w:marLeft w:val="0"/>
      <w:marRight w:val="0"/>
      <w:marTop w:val="0"/>
      <w:marBottom w:val="0"/>
      <w:divBdr>
        <w:top w:val="none" w:sz="0" w:space="0" w:color="auto"/>
        <w:left w:val="none" w:sz="0" w:space="0" w:color="auto"/>
        <w:bottom w:val="none" w:sz="0" w:space="0" w:color="auto"/>
        <w:right w:val="none" w:sz="0" w:space="0" w:color="auto"/>
      </w:divBdr>
      <w:divsChild>
        <w:div w:id="898133310">
          <w:marLeft w:val="0"/>
          <w:marRight w:val="0"/>
          <w:marTop w:val="0"/>
          <w:marBottom w:val="0"/>
          <w:divBdr>
            <w:top w:val="none" w:sz="0" w:space="0" w:color="auto"/>
            <w:left w:val="none" w:sz="0" w:space="0" w:color="auto"/>
            <w:bottom w:val="none" w:sz="0" w:space="0" w:color="auto"/>
            <w:right w:val="none" w:sz="0" w:space="0" w:color="auto"/>
          </w:divBdr>
          <w:divsChild>
            <w:div w:id="1230071753">
              <w:marLeft w:val="0"/>
              <w:marRight w:val="0"/>
              <w:marTop w:val="0"/>
              <w:marBottom w:val="0"/>
              <w:divBdr>
                <w:top w:val="none" w:sz="0" w:space="0" w:color="auto"/>
                <w:left w:val="none" w:sz="0" w:space="0" w:color="auto"/>
                <w:bottom w:val="none" w:sz="0" w:space="0" w:color="auto"/>
                <w:right w:val="none" w:sz="0" w:space="0" w:color="auto"/>
              </w:divBdr>
              <w:divsChild>
                <w:div w:id="53168035">
                  <w:marLeft w:val="0"/>
                  <w:marRight w:val="0"/>
                  <w:marTop w:val="0"/>
                  <w:marBottom w:val="0"/>
                  <w:divBdr>
                    <w:top w:val="none" w:sz="0" w:space="0" w:color="auto"/>
                    <w:left w:val="none" w:sz="0" w:space="0" w:color="auto"/>
                    <w:bottom w:val="none" w:sz="0" w:space="0" w:color="auto"/>
                    <w:right w:val="none" w:sz="0" w:space="0" w:color="auto"/>
                  </w:divBdr>
                  <w:divsChild>
                    <w:div w:id="13374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16480">
      <w:bodyDiv w:val="1"/>
      <w:marLeft w:val="0"/>
      <w:marRight w:val="0"/>
      <w:marTop w:val="0"/>
      <w:marBottom w:val="0"/>
      <w:divBdr>
        <w:top w:val="none" w:sz="0" w:space="0" w:color="auto"/>
        <w:left w:val="none" w:sz="0" w:space="0" w:color="auto"/>
        <w:bottom w:val="none" w:sz="0" w:space="0" w:color="auto"/>
        <w:right w:val="none" w:sz="0" w:space="0" w:color="auto"/>
      </w:divBdr>
      <w:divsChild>
        <w:div w:id="719548988">
          <w:marLeft w:val="0"/>
          <w:marRight w:val="0"/>
          <w:marTop w:val="0"/>
          <w:marBottom w:val="0"/>
          <w:divBdr>
            <w:top w:val="none" w:sz="0" w:space="0" w:color="auto"/>
            <w:left w:val="none" w:sz="0" w:space="0" w:color="auto"/>
            <w:bottom w:val="none" w:sz="0" w:space="0" w:color="auto"/>
            <w:right w:val="none" w:sz="0" w:space="0" w:color="auto"/>
          </w:divBdr>
          <w:divsChild>
            <w:div w:id="548421834">
              <w:marLeft w:val="0"/>
              <w:marRight w:val="0"/>
              <w:marTop w:val="0"/>
              <w:marBottom w:val="0"/>
              <w:divBdr>
                <w:top w:val="none" w:sz="0" w:space="0" w:color="auto"/>
                <w:left w:val="none" w:sz="0" w:space="0" w:color="auto"/>
                <w:bottom w:val="none" w:sz="0" w:space="0" w:color="auto"/>
                <w:right w:val="none" w:sz="0" w:space="0" w:color="auto"/>
              </w:divBdr>
              <w:divsChild>
                <w:div w:id="1919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4675">
      <w:bodyDiv w:val="1"/>
      <w:marLeft w:val="0"/>
      <w:marRight w:val="0"/>
      <w:marTop w:val="0"/>
      <w:marBottom w:val="0"/>
      <w:divBdr>
        <w:top w:val="none" w:sz="0" w:space="0" w:color="auto"/>
        <w:left w:val="none" w:sz="0" w:space="0" w:color="auto"/>
        <w:bottom w:val="none" w:sz="0" w:space="0" w:color="auto"/>
        <w:right w:val="none" w:sz="0" w:space="0" w:color="auto"/>
      </w:divBdr>
      <w:divsChild>
        <w:div w:id="1931700505">
          <w:marLeft w:val="0"/>
          <w:marRight w:val="0"/>
          <w:marTop w:val="0"/>
          <w:marBottom w:val="0"/>
          <w:divBdr>
            <w:top w:val="none" w:sz="0" w:space="0" w:color="auto"/>
            <w:left w:val="none" w:sz="0" w:space="0" w:color="auto"/>
            <w:bottom w:val="none" w:sz="0" w:space="0" w:color="auto"/>
            <w:right w:val="none" w:sz="0" w:space="0" w:color="auto"/>
          </w:divBdr>
          <w:divsChild>
            <w:div w:id="1024020735">
              <w:marLeft w:val="0"/>
              <w:marRight w:val="0"/>
              <w:marTop w:val="0"/>
              <w:marBottom w:val="0"/>
              <w:divBdr>
                <w:top w:val="none" w:sz="0" w:space="0" w:color="auto"/>
                <w:left w:val="none" w:sz="0" w:space="0" w:color="auto"/>
                <w:bottom w:val="none" w:sz="0" w:space="0" w:color="auto"/>
                <w:right w:val="none" w:sz="0" w:space="0" w:color="auto"/>
              </w:divBdr>
              <w:divsChild>
                <w:div w:id="14394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2833">
          <w:marLeft w:val="0"/>
          <w:marRight w:val="0"/>
          <w:marTop w:val="0"/>
          <w:marBottom w:val="0"/>
          <w:divBdr>
            <w:top w:val="none" w:sz="0" w:space="0" w:color="auto"/>
            <w:left w:val="none" w:sz="0" w:space="0" w:color="auto"/>
            <w:bottom w:val="none" w:sz="0" w:space="0" w:color="auto"/>
            <w:right w:val="none" w:sz="0" w:space="0" w:color="auto"/>
          </w:divBdr>
          <w:divsChild>
            <w:div w:id="1871642650">
              <w:marLeft w:val="0"/>
              <w:marRight w:val="0"/>
              <w:marTop w:val="0"/>
              <w:marBottom w:val="0"/>
              <w:divBdr>
                <w:top w:val="none" w:sz="0" w:space="0" w:color="auto"/>
                <w:left w:val="none" w:sz="0" w:space="0" w:color="auto"/>
                <w:bottom w:val="none" w:sz="0" w:space="0" w:color="auto"/>
                <w:right w:val="none" w:sz="0" w:space="0" w:color="auto"/>
              </w:divBdr>
              <w:divsChild>
                <w:div w:id="1221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1502">
      <w:bodyDiv w:val="1"/>
      <w:marLeft w:val="0"/>
      <w:marRight w:val="0"/>
      <w:marTop w:val="0"/>
      <w:marBottom w:val="0"/>
      <w:divBdr>
        <w:top w:val="none" w:sz="0" w:space="0" w:color="auto"/>
        <w:left w:val="none" w:sz="0" w:space="0" w:color="auto"/>
        <w:bottom w:val="none" w:sz="0" w:space="0" w:color="auto"/>
        <w:right w:val="none" w:sz="0" w:space="0" w:color="auto"/>
      </w:divBdr>
      <w:divsChild>
        <w:div w:id="1243636768">
          <w:marLeft w:val="0"/>
          <w:marRight w:val="0"/>
          <w:marTop w:val="0"/>
          <w:marBottom w:val="0"/>
          <w:divBdr>
            <w:top w:val="none" w:sz="0" w:space="0" w:color="auto"/>
            <w:left w:val="none" w:sz="0" w:space="0" w:color="auto"/>
            <w:bottom w:val="none" w:sz="0" w:space="0" w:color="auto"/>
            <w:right w:val="none" w:sz="0" w:space="0" w:color="auto"/>
          </w:divBdr>
          <w:divsChild>
            <w:div w:id="29650096">
              <w:marLeft w:val="0"/>
              <w:marRight w:val="0"/>
              <w:marTop w:val="0"/>
              <w:marBottom w:val="0"/>
              <w:divBdr>
                <w:top w:val="none" w:sz="0" w:space="0" w:color="auto"/>
                <w:left w:val="none" w:sz="0" w:space="0" w:color="auto"/>
                <w:bottom w:val="none" w:sz="0" w:space="0" w:color="auto"/>
                <w:right w:val="none" w:sz="0" w:space="0" w:color="auto"/>
              </w:divBdr>
              <w:divsChild>
                <w:div w:id="13919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7296">
      <w:bodyDiv w:val="1"/>
      <w:marLeft w:val="0"/>
      <w:marRight w:val="0"/>
      <w:marTop w:val="0"/>
      <w:marBottom w:val="0"/>
      <w:divBdr>
        <w:top w:val="none" w:sz="0" w:space="0" w:color="auto"/>
        <w:left w:val="none" w:sz="0" w:space="0" w:color="auto"/>
        <w:bottom w:val="none" w:sz="0" w:space="0" w:color="auto"/>
        <w:right w:val="none" w:sz="0" w:space="0" w:color="auto"/>
      </w:divBdr>
      <w:divsChild>
        <w:div w:id="1051265327">
          <w:marLeft w:val="0"/>
          <w:marRight w:val="0"/>
          <w:marTop w:val="0"/>
          <w:marBottom w:val="0"/>
          <w:divBdr>
            <w:top w:val="none" w:sz="0" w:space="0" w:color="auto"/>
            <w:left w:val="none" w:sz="0" w:space="0" w:color="auto"/>
            <w:bottom w:val="none" w:sz="0" w:space="0" w:color="auto"/>
            <w:right w:val="none" w:sz="0" w:space="0" w:color="auto"/>
          </w:divBdr>
          <w:divsChild>
            <w:div w:id="488641269">
              <w:marLeft w:val="0"/>
              <w:marRight w:val="0"/>
              <w:marTop w:val="0"/>
              <w:marBottom w:val="0"/>
              <w:divBdr>
                <w:top w:val="none" w:sz="0" w:space="0" w:color="auto"/>
                <w:left w:val="none" w:sz="0" w:space="0" w:color="auto"/>
                <w:bottom w:val="none" w:sz="0" w:space="0" w:color="auto"/>
                <w:right w:val="none" w:sz="0" w:space="0" w:color="auto"/>
              </w:divBdr>
              <w:divsChild>
                <w:div w:id="3911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6565</Characters>
  <Application>Microsoft Macintosh Word</Application>
  <DocSecurity>0</DocSecurity>
  <Lines>101</Lines>
  <Paragraphs>30</Paragraphs>
  <ScaleCrop>false</ScaleCrop>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cp:revision>
  <dcterms:created xsi:type="dcterms:W3CDTF">2017-01-16T19:46:00Z</dcterms:created>
  <dcterms:modified xsi:type="dcterms:W3CDTF">2017-01-16T19:46:00Z</dcterms:modified>
</cp:coreProperties>
</file>