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821889">
        <w:rPr>
          <w:rFonts w:ascii="Arial" w:hAnsi="Arial"/>
          <w:b/>
          <w:sz w:val="20"/>
        </w:rPr>
        <w:t>27</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F57848">
            <w:pPr>
              <w:rPr>
                <w:rFonts w:ascii="Arial" w:hAnsi="Arial"/>
                <w:sz w:val="20"/>
              </w:rPr>
            </w:pPr>
            <w:r>
              <w:rPr>
                <w:rFonts w:ascii="Arial" w:hAnsi="Arial"/>
                <w:sz w:val="20"/>
              </w:rPr>
              <w:t xml:space="preserve">Faithful discipleship, come what may; service to the Gospel without reward – these two motifs appear in the readings this Sunday. Timothy is an example of someone maturing in Gospel faith for us to follow. </w:t>
            </w:r>
          </w:p>
        </w:tc>
      </w:tr>
    </w:tbl>
    <w:p w:rsidR="00161404" w:rsidRPr="00161404" w:rsidRDefault="00161404">
      <w:pPr>
        <w:rPr>
          <w:rFonts w:ascii="Arial" w:hAnsi="Arial"/>
          <w:sz w:val="20"/>
        </w:rPr>
      </w:pPr>
    </w:p>
    <w:p w:rsidR="001B6360" w:rsidRDefault="00161404" w:rsidP="00821889">
      <w:pPr>
        <w:rPr>
          <w:rFonts w:ascii="Arial" w:hAnsi="Arial"/>
          <w:b/>
          <w:sz w:val="20"/>
        </w:rPr>
      </w:pPr>
      <w:r>
        <w:rPr>
          <w:rFonts w:ascii="Arial" w:hAnsi="Arial"/>
          <w:b/>
          <w:sz w:val="20"/>
        </w:rPr>
        <w:t>FIRST READING</w:t>
      </w:r>
      <w:r w:rsidR="00B71632">
        <w:rPr>
          <w:rFonts w:ascii="Arial" w:hAnsi="Arial"/>
          <w:b/>
          <w:sz w:val="20"/>
        </w:rPr>
        <w:t xml:space="preserve">: </w:t>
      </w:r>
      <w:r w:rsidR="00821889">
        <w:rPr>
          <w:rFonts w:ascii="Arial" w:hAnsi="Arial"/>
          <w:b/>
          <w:sz w:val="20"/>
        </w:rPr>
        <w:t xml:space="preserve">Habakkuk 1, 2-3. 2, 2-4 </w:t>
      </w:r>
    </w:p>
    <w:p w:rsidR="001B6360" w:rsidRDefault="001B6360" w:rsidP="00821889">
      <w:pPr>
        <w:rPr>
          <w:rFonts w:ascii="Arial" w:hAnsi="Arial"/>
          <w:b/>
          <w:sz w:val="20"/>
        </w:rPr>
      </w:pPr>
    </w:p>
    <w:p w:rsidR="00446DA4" w:rsidRPr="00446DA4" w:rsidRDefault="001B6360" w:rsidP="00446DA4">
      <w:pPr>
        <w:rPr>
          <w:rFonts w:ascii="Arial" w:hAnsi="Arial"/>
          <w:sz w:val="20"/>
        </w:rPr>
      </w:pPr>
      <w:r>
        <w:rPr>
          <w:rFonts w:ascii="Arial" w:hAnsi="Arial"/>
          <w:sz w:val="20"/>
        </w:rPr>
        <w:t>Prophesying between Carchemish in 605 BC and the second fall of Jerusalem in 587 BC, in the midst of every kind of trial, Habakkuk raises the question</w:t>
      </w:r>
      <w:r w:rsidR="00F57848">
        <w:rPr>
          <w:rFonts w:ascii="Arial" w:hAnsi="Arial"/>
          <w:sz w:val="20"/>
        </w:rPr>
        <w:t xml:space="preserve"> of God, and this is his answer. In a series of “though” statements, he concludes with his joyful praise, because that is ultimately all we humans can do. </w:t>
      </w:r>
      <w:r w:rsidR="00446DA4" w:rsidRPr="00446DA4">
        <w:rPr>
          <w:rFonts w:ascii="Arial" w:hAnsi="Arial"/>
          <w:sz w:val="20"/>
        </w:rPr>
        <w:t>The prophet Habakkuk is not cited in the CCC. Habakkuk lived in a world of rising Babylonian power; he writes in response to the devastating effect of the destruction of Jerusalem in 598/7. He shares his grief from the beginning and decries the violence around him. He turns to God for answers and receives a vision, which is written on tablets. This refers either to clay or stone; it points to the durability and strength of the vision from God. The tablets remind us of the covenant and Mt. Sinai. He is told to run with the tablets as a messenger.</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446DA4" w:rsidRPr="00446DA4" w:rsidRDefault="00446DA4" w:rsidP="00446DA4">
            <w:pPr>
              <w:rPr>
                <w:rFonts w:ascii="Arial" w:hAnsi="Arial"/>
                <w:sz w:val="20"/>
              </w:rPr>
            </w:pPr>
            <w:r w:rsidRPr="00446DA4">
              <w:rPr>
                <w:rFonts w:ascii="Arial" w:hAnsi="Arial"/>
                <w:sz w:val="20"/>
              </w:rPr>
              <w:t xml:space="preserve">How do you see the Bible as a solid and durable text and vision in your life?         </w:t>
            </w:r>
          </w:p>
          <w:p w:rsidR="00446DA4" w:rsidRPr="00446DA4" w:rsidRDefault="00446DA4" w:rsidP="00446DA4">
            <w:pPr>
              <w:pStyle w:val="ListParagraph"/>
              <w:ind w:left="2520"/>
              <w:rPr>
                <w:rFonts w:ascii="Arial" w:hAnsi="Arial"/>
                <w:sz w:val="20"/>
              </w:rPr>
            </w:pPr>
            <w:r w:rsidRPr="00446DA4">
              <w:rPr>
                <w:rFonts w:ascii="Arial" w:hAnsi="Arial"/>
                <w:sz w:val="20"/>
              </w:rPr>
              <w:t xml:space="preserve">   </w:t>
            </w:r>
          </w:p>
          <w:p w:rsidR="00446DA4" w:rsidRPr="00446DA4" w:rsidRDefault="00446DA4" w:rsidP="00446DA4">
            <w:pPr>
              <w:pStyle w:val="ListParagraph"/>
              <w:ind w:left="2520"/>
              <w:rPr>
                <w:rFonts w:ascii="Arial" w:hAnsi="Arial"/>
                <w:sz w:val="20"/>
              </w:rPr>
            </w:pPr>
          </w:p>
          <w:p w:rsidR="00446DA4" w:rsidRPr="00446DA4" w:rsidRDefault="00446DA4" w:rsidP="00446DA4">
            <w:pPr>
              <w:rPr>
                <w:rFonts w:ascii="Arial" w:hAnsi="Arial"/>
                <w:sz w:val="20"/>
              </w:rPr>
            </w:pPr>
            <w:r w:rsidRPr="00446DA4">
              <w:rPr>
                <w:rFonts w:ascii="Arial" w:hAnsi="Arial"/>
                <w:sz w:val="20"/>
              </w:rPr>
              <w:t xml:space="preserve">What is God’s vision for us? For you personally? </w:t>
            </w:r>
          </w:p>
          <w:p w:rsidR="00446DA4" w:rsidRDefault="00446DA4" w:rsidP="00446DA4">
            <w:r>
              <w:t xml:space="preserve"> </w:t>
            </w:r>
          </w:p>
          <w:p w:rsidR="00446DA4" w:rsidRDefault="00446DA4" w:rsidP="00446DA4"/>
          <w:p w:rsidR="00446DA4" w:rsidRDefault="00446DA4" w:rsidP="00446DA4"/>
          <w:p w:rsidR="00161404" w:rsidRPr="00446DA4" w:rsidRDefault="00161404" w:rsidP="00446DA4">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446DA4" w:rsidRPr="00446DA4" w:rsidRDefault="00446DA4" w:rsidP="00446DA4">
            <w:pPr>
              <w:rPr>
                <w:rFonts w:ascii="Arial" w:hAnsi="Arial"/>
                <w:sz w:val="20"/>
              </w:rPr>
            </w:pPr>
            <w:r w:rsidRPr="00446DA4">
              <w:rPr>
                <w:rFonts w:ascii="Arial" w:hAnsi="Arial"/>
                <w:sz w:val="20"/>
              </w:rPr>
              <w:t>What biblical truth is in 2, 2-4 that you can live out?</w:t>
            </w:r>
          </w:p>
          <w:p w:rsidR="00446DA4" w:rsidRPr="00446DA4" w:rsidRDefault="00446DA4" w:rsidP="00446DA4">
            <w:pPr>
              <w:pStyle w:val="ListParagraph"/>
              <w:ind w:left="2520"/>
              <w:rPr>
                <w:rFonts w:ascii="Arial" w:hAnsi="Arial"/>
                <w:sz w:val="20"/>
              </w:rPr>
            </w:pPr>
          </w:p>
          <w:p w:rsidR="00446DA4" w:rsidRPr="00446DA4" w:rsidRDefault="00446DA4" w:rsidP="00446DA4">
            <w:pPr>
              <w:pStyle w:val="ListParagraph"/>
              <w:ind w:left="2520"/>
              <w:rPr>
                <w:rFonts w:ascii="Arial" w:hAnsi="Arial"/>
                <w:sz w:val="20"/>
              </w:rPr>
            </w:pPr>
          </w:p>
          <w:p w:rsidR="00446DA4" w:rsidRPr="00446DA4" w:rsidRDefault="00446DA4" w:rsidP="00446DA4">
            <w:pPr>
              <w:pStyle w:val="ListParagraph"/>
              <w:ind w:left="2520"/>
              <w:rPr>
                <w:rFonts w:ascii="Arial" w:hAnsi="Arial"/>
                <w:sz w:val="20"/>
              </w:rPr>
            </w:pPr>
            <w:r w:rsidRPr="00446DA4">
              <w:rPr>
                <w:rFonts w:ascii="Arial" w:hAnsi="Arial"/>
                <w:sz w:val="20"/>
              </w:rPr>
              <w:t xml:space="preserve"> </w:t>
            </w:r>
          </w:p>
          <w:p w:rsidR="00446DA4" w:rsidRPr="00446DA4" w:rsidRDefault="00446DA4" w:rsidP="00446DA4">
            <w:pPr>
              <w:rPr>
                <w:rFonts w:ascii="Arial" w:hAnsi="Arial"/>
                <w:sz w:val="20"/>
              </w:rPr>
            </w:pPr>
            <w:r w:rsidRPr="00446DA4">
              <w:rPr>
                <w:rFonts w:ascii="Arial" w:hAnsi="Arial"/>
                <w:sz w:val="20"/>
              </w:rPr>
              <w:t>What part of this prophet’s faith can you incorporate into your life?</w:t>
            </w:r>
          </w:p>
          <w:p w:rsidR="00446DA4" w:rsidRPr="00446DA4" w:rsidRDefault="00446DA4" w:rsidP="00446DA4">
            <w:pPr>
              <w:rPr>
                <w:rFonts w:ascii="Arial" w:hAnsi="Arial"/>
                <w:sz w:val="20"/>
              </w:rPr>
            </w:pPr>
          </w:p>
          <w:p w:rsidR="00446DA4" w:rsidRPr="00446DA4" w:rsidRDefault="00446DA4" w:rsidP="00446DA4">
            <w:pPr>
              <w:rPr>
                <w:rFonts w:ascii="Arial" w:hAnsi="Arial"/>
                <w:sz w:val="20"/>
              </w:rPr>
            </w:pPr>
          </w:p>
          <w:p w:rsidR="00446DA4" w:rsidRPr="00446DA4" w:rsidRDefault="00446DA4" w:rsidP="00446DA4">
            <w:pPr>
              <w:rPr>
                <w:rFonts w:ascii="Arial" w:hAnsi="Arial"/>
                <w:sz w:val="20"/>
              </w:rPr>
            </w:pPr>
          </w:p>
          <w:p w:rsidR="00446DA4" w:rsidRPr="00446DA4" w:rsidRDefault="00446DA4" w:rsidP="00446DA4">
            <w:pPr>
              <w:rPr>
                <w:rFonts w:ascii="Arial" w:hAnsi="Arial"/>
                <w:sz w:val="20"/>
              </w:rPr>
            </w:pPr>
            <w:r w:rsidRPr="00446DA4">
              <w:rPr>
                <w:rFonts w:ascii="Arial" w:hAnsi="Arial"/>
                <w:sz w:val="20"/>
              </w:rPr>
              <w:t xml:space="preserve">What is your response to the violence in our world? </w:t>
            </w:r>
          </w:p>
          <w:p w:rsidR="00446DA4" w:rsidRDefault="00446DA4" w:rsidP="00D72731">
            <w:pPr>
              <w:rPr>
                <w:rFonts w:ascii="Arial" w:hAnsi="Arial"/>
                <w:sz w:val="20"/>
              </w:rPr>
            </w:pPr>
          </w:p>
          <w:p w:rsidR="00446DA4" w:rsidRDefault="00446DA4"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446DA4" w:rsidRPr="00446DA4" w:rsidRDefault="00446DA4" w:rsidP="00446DA4">
            <w:pPr>
              <w:rPr>
                <w:rFonts w:ascii="Arial" w:hAnsi="Arial"/>
                <w:sz w:val="20"/>
              </w:rPr>
            </w:pPr>
            <w:r w:rsidRPr="00446DA4">
              <w:rPr>
                <w:rFonts w:ascii="Arial" w:hAnsi="Arial"/>
                <w:sz w:val="20"/>
              </w:rPr>
              <w:t>How would you “run” with this vision of the prophet for yourself and others?</w:t>
            </w:r>
          </w:p>
          <w:p w:rsidR="00446DA4" w:rsidRPr="00446DA4" w:rsidRDefault="00446DA4" w:rsidP="00446DA4">
            <w:pPr>
              <w:rPr>
                <w:rFonts w:ascii="Arial" w:hAnsi="Arial"/>
                <w:sz w:val="20"/>
              </w:rPr>
            </w:pPr>
          </w:p>
          <w:p w:rsidR="00446DA4" w:rsidRPr="00446DA4" w:rsidRDefault="00446DA4" w:rsidP="00446DA4">
            <w:pPr>
              <w:rPr>
                <w:rFonts w:ascii="Arial" w:hAnsi="Arial"/>
                <w:sz w:val="20"/>
              </w:rPr>
            </w:pPr>
          </w:p>
          <w:p w:rsidR="00446DA4" w:rsidRPr="00446DA4" w:rsidRDefault="00446DA4" w:rsidP="00446DA4">
            <w:pPr>
              <w:rPr>
                <w:rFonts w:ascii="Arial" w:hAnsi="Arial"/>
                <w:sz w:val="20"/>
              </w:rPr>
            </w:pPr>
          </w:p>
          <w:p w:rsidR="00446DA4" w:rsidRPr="00446DA4" w:rsidRDefault="00446DA4" w:rsidP="00446DA4">
            <w:pPr>
              <w:rPr>
                <w:rFonts w:ascii="Arial" w:hAnsi="Arial"/>
                <w:sz w:val="20"/>
              </w:rPr>
            </w:pPr>
            <w:r w:rsidRPr="00446DA4">
              <w:rPr>
                <w:rFonts w:ascii="Arial" w:hAnsi="Arial"/>
                <w:sz w:val="20"/>
              </w:rPr>
              <w:t>In what way are you God’s messenger of God’s vision?</w:t>
            </w:r>
          </w:p>
          <w:p w:rsidR="00446DA4" w:rsidRPr="00446DA4" w:rsidRDefault="00446DA4" w:rsidP="00446DA4">
            <w:pPr>
              <w:rPr>
                <w:rFonts w:ascii="Arial" w:hAnsi="Arial"/>
                <w:sz w:val="20"/>
              </w:rPr>
            </w:pPr>
          </w:p>
          <w:p w:rsidR="00446DA4" w:rsidRDefault="00446DA4" w:rsidP="00446DA4"/>
          <w:p w:rsidR="00161404" w:rsidRPr="00161404" w:rsidRDefault="00161404" w:rsidP="00446DA4">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446DA4" w:rsidRPr="00446DA4" w:rsidRDefault="00446DA4" w:rsidP="00446DA4">
            <w:pPr>
              <w:rPr>
                <w:rFonts w:ascii="Arial" w:hAnsi="Arial"/>
                <w:sz w:val="20"/>
              </w:rPr>
            </w:pPr>
            <w:r w:rsidRPr="00446DA4">
              <w:rPr>
                <w:rFonts w:ascii="Arial" w:hAnsi="Arial"/>
                <w:sz w:val="20"/>
              </w:rPr>
              <w:t xml:space="preserve">What in this passage leads you to praise God? </w:t>
            </w:r>
          </w:p>
          <w:p w:rsidR="00875292" w:rsidRPr="00446DA4" w:rsidRDefault="00875292">
            <w:pPr>
              <w:rPr>
                <w:rFonts w:ascii="Arial" w:hAnsi="Arial"/>
                <w:sz w:val="20"/>
              </w:rPr>
            </w:pPr>
          </w:p>
          <w:p w:rsidR="00446DA4" w:rsidRDefault="00446DA4">
            <w:pPr>
              <w:rPr>
                <w:rFonts w:ascii="Arial" w:hAnsi="Arial"/>
                <w:sz w:val="20"/>
              </w:rPr>
            </w:pPr>
          </w:p>
          <w:p w:rsidR="00446DA4" w:rsidRDefault="00446DA4">
            <w:pPr>
              <w:rPr>
                <w:rFonts w:ascii="Arial" w:hAnsi="Arial"/>
                <w:sz w:val="20"/>
              </w:rPr>
            </w:pPr>
          </w:p>
          <w:p w:rsidR="00446DA4" w:rsidRDefault="00446DA4">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446DA4"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BC394A"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821889">
        <w:rPr>
          <w:rFonts w:ascii="Arial" w:hAnsi="Arial"/>
          <w:b/>
          <w:sz w:val="20"/>
        </w:rPr>
        <w:t>Psalm 95</w:t>
      </w:r>
    </w:p>
    <w:p w:rsidR="00BC394A" w:rsidRDefault="00BC394A" w:rsidP="00B464A2">
      <w:pPr>
        <w:rPr>
          <w:rFonts w:ascii="Arial" w:hAnsi="Arial"/>
          <w:b/>
          <w:sz w:val="20"/>
        </w:rPr>
      </w:pPr>
    </w:p>
    <w:p w:rsidR="00407664" w:rsidRPr="00BC394A" w:rsidRDefault="00BC394A" w:rsidP="00B464A2">
      <w:pPr>
        <w:rPr>
          <w:rFonts w:ascii="Arial" w:hAnsi="Arial"/>
          <w:sz w:val="20"/>
        </w:rPr>
      </w:pPr>
      <w:r>
        <w:rPr>
          <w:rFonts w:ascii="Arial" w:hAnsi="Arial"/>
          <w:sz w:val="20"/>
        </w:rPr>
        <w:t xml:space="preserve">This is the invitatory psalm for </w:t>
      </w:r>
      <w:proofErr w:type="gramStart"/>
      <w:r>
        <w:rPr>
          <w:rFonts w:ascii="Arial" w:hAnsi="Arial"/>
          <w:sz w:val="20"/>
        </w:rPr>
        <w:t>morning prayer</w:t>
      </w:r>
      <w:proofErr w:type="gramEnd"/>
      <w:r>
        <w:rPr>
          <w:rFonts w:ascii="Arial" w:hAnsi="Arial"/>
          <w:sz w:val="20"/>
        </w:rPr>
        <w:t xml:space="preserve"> in the breviary. It complements the Gospel parable in that we are reminded of the way God serves us in providential care. Prayer is not a burden but something done with joy and thanksgiving. The early ritual postures of standing, processing, bow and kneeling are all here. Historically, since </w:t>
      </w:r>
      <w:proofErr w:type="spellStart"/>
      <w:r>
        <w:rPr>
          <w:rFonts w:ascii="Arial" w:hAnsi="Arial"/>
          <w:sz w:val="20"/>
        </w:rPr>
        <w:t>Nicea</w:t>
      </w:r>
      <w:proofErr w:type="spellEnd"/>
      <w:r>
        <w:rPr>
          <w:rFonts w:ascii="Arial" w:hAnsi="Arial"/>
          <w:sz w:val="20"/>
        </w:rPr>
        <w:t xml:space="preserve"> canon #20, kneeling has been a penitential posture and originally was excluded from the Eucharist part of the Liturgy because standing is the posture of attentive praise. </w:t>
      </w:r>
    </w:p>
    <w:p w:rsidR="00407664" w:rsidRDefault="00407664" w:rsidP="00B464A2">
      <w:pPr>
        <w:rPr>
          <w:rFonts w:ascii="Arial" w:hAnsi="Arial"/>
          <w:b/>
          <w:sz w:val="20"/>
        </w:rPr>
      </w:pPr>
    </w:p>
    <w:p w:rsidR="00407664" w:rsidRPr="00A16841" w:rsidRDefault="00407664" w:rsidP="00407664">
      <w:pPr>
        <w:rPr>
          <w:rFonts w:ascii="Arial" w:hAnsi="Arial"/>
          <w:sz w:val="20"/>
        </w:rPr>
      </w:pPr>
      <w:r w:rsidRPr="00A16841">
        <w:rPr>
          <w:rFonts w:ascii="Arial" w:hAnsi="Arial"/>
          <w:b/>
          <w:sz w:val="20"/>
        </w:rPr>
        <w:t xml:space="preserve">Vs 1-6:  CCC 2628 </w:t>
      </w:r>
      <w:proofErr w:type="gramStart"/>
      <w:r w:rsidRPr="00A16841">
        <w:rPr>
          <w:rFonts w:ascii="Arial" w:hAnsi="Arial"/>
          <w:sz w:val="20"/>
        </w:rPr>
        <w:t>These</w:t>
      </w:r>
      <w:proofErr w:type="gramEnd"/>
      <w:r w:rsidRPr="00A16841">
        <w:rPr>
          <w:rFonts w:ascii="Arial" w:hAnsi="Arial"/>
          <w:sz w:val="20"/>
        </w:rPr>
        <w:t xml:space="preserve"> verses teach us the meaning and purpose of adoration. </w:t>
      </w:r>
    </w:p>
    <w:p w:rsidR="00407664" w:rsidRPr="00A16841" w:rsidRDefault="00407664" w:rsidP="00407664">
      <w:pPr>
        <w:rPr>
          <w:rFonts w:ascii="Arial" w:hAnsi="Arial"/>
          <w:sz w:val="20"/>
        </w:rPr>
      </w:pPr>
      <w:r w:rsidRPr="00A16841">
        <w:rPr>
          <w:rFonts w:ascii="Arial" w:hAnsi="Arial"/>
          <w:b/>
          <w:sz w:val="20"/>
        </w:rPr>
        <w:t xml:space="preserve">Vs 7-8: CCC 2659 </w:t>
      </w:r>
      <w:proofErr w:type="gramStart"/>
      <w:r w:rsidRPr="00A16841">
        <w:rPr>
          <w:rFonts w:ascii="Arial" w:hAnsi="Arial"/>
          <w:sz w:val="20"/>
        </w:rPr>
        <w:t>We</w:t>
      </w:r>
      <w:proofErr w:type="gramEnd"/>
      <w:r w:rsidRPr="00A16841">
        <w:rPr>
          <w:rFonts w:ascii="Arial" w:hAnsi="Arial"/>
          <w:sz w:val="20"/>
        </w:rPr>
        <w:t xml:space="preserve"> encounter God in the present moment now. Prayer enables us</w:t>
      </w:r>
      <w:r>
        <w:rPr>
          <w:rFonts w:ascii="Arial" w:hAnsi="Arial"/>
          <w:sz w:val="20"/>
        </w:rPr>
        <w:t xml:space="preserve"> </w:t>
      </w:r>
      <w:r w:rsidRPr="00A16841">
        <w:rPr>
          <w:rFonts w:ascii="Arial" w:hAnsi="Arial"/>
          <w:sz w:val="20"/>
        </w:rPr>
        <w:t xml:space="preserve">to listen to God and not just hear ourselves talk. </w:t>
      </w:r>
    </w:p>
    <w:p w:rsidR="00407664" w:rsidRPr="00A16841" w:rsidRDefault="00407664" w:rsidP="00407664">
      <w:pPr>
        <w:rPr>
          <w:rFonts w:ascii="Arial" w:hAnsi="Arial"/>
          <w:b/>
          <w:sz w:val="20"/>
        </w:rPr>
      </w:pPr>
      <w:r w:rsidRPr="00A16841">
        <w:rPr>
          <w:rFonts w:ascii="Arial" w:hAnsi="Arial"/>
          <w:b/>
          <w:sz w:val="20"/>
        </w:rPr>
        <w:t xml:space="preserve">Vs 7: CCC 1165 </w:t>
      </w:r>
      <w:r w:rsidRPr="00A16841">
        <w:rPr>
          <w:rFonts w:ascii="Arial" w:hAnsi="Arial"/>
          <w:sz w:val="20"/>
        </w:rPr>
        <w:t xml:space="preserve">The Church calls us “today” to hear God’s voice. </w:t>
      </w:r>
    </w:p>
    <w:p w:rsidR="00407664" w:rsidRPr="00A16841" w:rsidRDefault="00407664" w:rsidP="00407664">
      <w:pPr>
        <w:rPr>
          <w:rFonts w:ascii="Arial" w:hAnsi="Arial"/>
          <w:sz w:val="20"/>
        </w:rPr>
      </w:pPr>
      <w:r w:rsidRPr="00A16841">
        <w:rPr>
          <w:rFonts w:ascii="Arial" w:hAnsi="Arial"/>
          <w:b/>
          <w:sz w:val="20"/>
        </w:rPr>
        <w:t xml:space="preserve">Vs 9: CCC 2119 </w:t>
      </w:r>
      <w:proofErr w:type="gramStart"/>
      <w:r w:rsidRPr="00A16841">
        <w:rPr>
          <w:rFonts w:ascii="Arial" w:hAnsi="Arial"/>
          <w:sz w:val="20"/>
        </w:rPr>
        <w:t>Our</w:t>
      </w:r>
      <w:proofErr w:type="gramEnd"/>
      <w:r w:rsidRPr="00A16841">
        <w:rPr>
          <w:rFonts w:ascii="Arial" w:hAnsi="Arial"/>
          <w:sz w:val="20"/>
        </w:rPr>
        <w:t xml:space="preserve"> ancestors tempted God in the desert. Tempting God or testing God means we do not trust God’s love and providential care for us. It blocks</w:t>
      </w:r>
      <w:r>
        <w:rPr>
          <w:rFonts w:ascii="Arial" w:hAnsi="Arial"/>
          <w:sz w:val="20"/>
        </w:rPr>
        <w:t xml:space="preserve"> </w:t>
      </w:r>
      <w:r w:rsidRPr="00A16841">
        <w:rPr>
          <w:rFonts w:ascii="Arial" w:hAnsi="Arial"/>
          <w:sz w:val="20"/>
        </w:rPr>
        <w:t xml:space="preserve">our capacity for worship and praise and leads us to doubt.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07664" w:rsidRDefault="00407664" w:rsidP="00407664">
            <w:pPr>
              <w:rPr>
                <w:rFonts w:ascii="Arial" w:hAnsi="Arial"/>
                <w:sz w:val="20"/>
              </w:rPr>
            </w:pPr>
            <w:r w:rsidRPr="00407664">
              <w:rPr>
                <w:rFonts w:ascii="Arial" w:hAnsi="Arial"/>
                <w:sz w:val="20"/>
              </w:rPr>
              <w:t>What is the connection between adoration and faith?</w:t>
            </w:r>
          </w:p>
          <w:p w:rsidR="00407664" w:rsidRDefault="00407664" w:rsidP="00407664">
            <w:pPr>
              <w:rPr>
                <w:rFonts w:ascii="Arial" w:hAnsi="Arial"/>
                <w:sz w:val="20"/>
              </w:rPr>
            </w:pPr>
          </w:p>
          <w:p w:rsidR="00407664" w:rsidRDefault="00407664" w:rsidP="00407664">
            <w:pPr>
              <w:rPr>
                <w:rFonts w:ascii="Arial" w:hAnsi="Arial"/>
                <w:sz w:val="20"/>
              </w:rPr>
            </w:pPr>
          </w:p>
          <w:p w:rsidR="00407664" w:rsidRDefault="00407664" w:rsidP="00407664">
            <w:pPr>
              <w:rPr>
                <w:rFonts w:ascii="Arial" w:hAnsi="Arial"/>
                <w:sz w:val="20"/>
              </w:rPr>
            </w:pPr>
          </w:p>
          <w:p w:rsidR="00407664" w:rsidRPr="00407664" w:rsidRDefault="00407664" w:rsidP="00407664">
            <w:pPr>
              <w:rPr>
                <w:rFonts w:ascii="Arial" w:hAnsi="Arial"/>
                <w:sz w:val="20"/>
              </w:rPr>
            </w:pPr>
            <w:r w:rsidRPr="00407664">
              <w:rPr>
                <w:rFonts w:ascii="Arial" w:hAnsi="Arial"/>
                <w:sz w:val="20"/>
              </w:rPr>
              <w:t xml:space="preserve">Why are we compelled to adore and worship God? </w:t>
            </w:r>
          </w:p>
          <w:p w:rsidR="00407664" w:rsidRDefault="00407664" w:rsidP="00407664">
            <w:pPr>
              <w:pStyle w:val="ListParagraph"/>
              <w:ind w:left="1080"/>
              <w:rPr>
                <w:rFonts w:ascii="Arial" w:hAnsi="Arial"/>
                <w:sz w:val="20"/>
              </w:rPr>
            </w:pPr>
          </w:p>
          <w:p w:rsidR="00407664" w:rsidRDefault="00407664" w:rsidP="00407664">
            <w:pPr>
              <w:pStyle w:val="ListParagraph"/>
              <w:ind w:left="1080"/>
              <w:rPr>
                <w:rFonts w:ascii="Arial" w:hAnsi="Arial"/>
                <w:sz w:val="20"/>
              </w:rPr>
            </w:pPr>
          </w:p>
          <w:p w:rsidR="00161404" w:rsidRPr="00161404" w:rsidRDefault="00161404" w:rsidP="00407664">
            <w:pPr>
              <w:pStyle w:val="ListParagraph"/>
              <w:ind w:left="1080"/>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07664" w:rsidRDefault="00407664" w:rsidP="00407664">
            <w:pPr>
              <w:rPr>
                <w:rFonts w:ascii="Arial" w:hAnsi="Arial"/>
                <w:sz w:val="20"/>
              </w:rPr>
            </w:pPr>
            <w:r w:rsidRPr="00407664">
              <w:rPr>
                <w:rFonts w:ascii="Arial" w:hAnsi="Arial"/>
                <w:sz w:val="20"/>
              </w:rPr>
              <w:t>How is your daily prayer an act of adorati</w:t>
            </w:r>
            <w:r>
              <w:rPr>
                <w:rFonts w:ascii="Arial" w:hAnsi="Arial"/>
                <w:sz w:val="20"/>
              </w:rPr>
              <w:t xml:space="preserve">on? </w:t>
            </w:r>
          </w:p>
          <w:p w:rsidR="00407664" w:rsidRDefault="00407664" w:rsidP="00407664">
            <w:pPr>
              <w:rPr>
                <w:rFonts w:ascii="Arial" w:hAnsi="Arial"/>
                <w:sz w:val="20"/>
              </w:rPr>
            </w:pPr>
          </w:p>
          <w:p w:rsidR="00407664" w:rsidRDefault="00407664" w:rsidP="00407664">
            <w:pPr>
              <w:rPr>
                <w:rFonts w:ascii="Arial" w:hAnsi="Arial"/>
                <w:sz w:val="20"/>
              </w:rPr>
            </w:pPr>
          </w:p>
          <w:p w:rsidR="00407664" w:rsidRDefault="00407664" w:rsidP="00407664">
            <w:pPr>
              <w:rPr>
                <w:rFonts w:ascii="Arial" w:hAnsi="Arial"/>
                <w:sz w:val="20"/>
              </w:rPr>
            </w:pPr>
            <w:r w:rsidRPr="00407664">
              <w:rPr>
                <w:rFonts w:ascii="Arial" w:hAnsi="Arial"/>
                <w:sz w:val="20"/>
              </w:rPr>
              <w:t>Why is it important for you to attend Sunday Mass?</w:t>
            </w:r>
            <w:r>
              <w:rPr>
                <w:rFonts w:ascii="Arial" w:hAnsi="Arial"/>
                <w:sz w:val="20"/>
              </w:rPr>
              <w:t xml:space="preserve"> </w:t>
            </w:r>
          </w:p>
          <w:p w:rsidR="00407664" w:rsidRDefault="00407664" w:rsidP="00407664">
            <w:pPr>
              <w:rPr>
                <w:rFonts w:ascii="Arial" w:hAnsi="Arial"/>
                <w:sz w:val="20"/>
              </w:rPr>
            </w:pPr>
          </w:p>
          <w:p w:rsidR="00407664" w:rsidRDefault="00407664" w:rsidP="00407664">
            <w:pPr>
              <w:rPr>
                <w:rFonts w:ascii="Arial" w:hAnsi="Arial"/>
                <w:sz w:val="20"/>
              </w:rPr>
            </w:pPr>
          </w:p>
          <w:p w:rsidR="00407664" w:rsidRDefault="00407664" w:rsidP="00407664">
            <w:pPr>
              <w:rPr>
                <w:rFonts w:ascii="Arial" w:hAnsi="Arial"/>
                <w:sz w:val="20"/>
              </w:rPr>
            </w:pPr>
          </w:p>
          <w:p w:rsidR="00407664" w:rsidRDefault="00407664" w:rsidP="00407664">
            <w:pPr>
              <w:rPr>
                <w:rFonts w:ascii="Arial" w:hAnsi="Arial"/>
                <w:sz w:val="20"/>
              </w:rPr>
            </w:pPr>
            <w:r w:rsidRPr="00407664">
              <w:rPr>
                <w:rFonts w:ascii="Arial" w:hAnsi="Arial"/>
                <w:sz w:val="20"/>
              </w:rPr>
              <w:t>What is happening in you during the liturgy of the Word?</w:t>
            </w:r>
          </w:p>
          <w:p w:rsidR="00407664" w:rsidRDefault="00407664" w:rsidP="00407664">
            <w:pPr>
              <w:rPr>
                <w:rFonts w:ascii="Arial" w:hAnsi="Arial"/>
                <w:sz w:val="20"/>
              </w:rPr>
            </w:pPr>
          </w:p>
          <w:p w:rsidR="00407664" w:rsidRDefault="00407664" w:rsidP="00407664">
            <w:pPr>
              <w:rPr>
                <w:rFonts w:ascii="Arial" w:hAnsi="Arial"/>
                <w:sz w:val="20"/>
              </w:rPr>
            </w:pPr>
          </w:p>
          <w:p w:rsidR="00407664" w:rsidRDefault="00407664" w:rsidP="00407664">
            <w:pPr>
              <w:rPr>
                <w:rFonts w:ascii="Arial" w:hAnsi="Arial"/>
                <w:sz w:val="20"/>
              </w:rPr>
            </w:pPr>
          </w:p>
          <w:p w:rsidR="00161404" w:rsidRPr="00161404" w:rsidRDefault="00161404" w:rsidP="0040766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407664" w:rsidRPr="00407664" w:rsidRDefault="00407664" w:rsidP="00407664">
            <w:pPr>
              <w:rPr>
                <w:rFonts w:ascii="Arial" w:hAnsi="Arial"/>
                <w:sz w:val="20"/>
              </w:rPr>
            </w:pPr>
            <w:r w:rsidRPr="00407664">
              <w:rPr>
                <w:rFonts w:ascii="Arial" w:hAnsi="Arial"/>
                <w:sz w:val="20"/>
              </w:rPr>
              <w:t xml:space="preserve">Do you talk with your family after </w:t>
            </w:r>
            <w:r>
              <w:rPr>
                <w:rFonts w:ascii="Arial" w:hAnsi="Arial"/>
                <w:sz w:val="20"/>
              </w:rPr>
              <w:t>Mass, on the way home, or</w:t>
            </w:r>
            <w:r w:rsidRPr="00407664">
              <w:rPr>
                <w:rFonts w:ascii="Arial" w:hAnsi="Arial"/>
                <w:sz w:val="20"/>
              </w:rPr>
              <w:t xml:space="preserve"> during the week?     </w:t>
            </w:r>
          </w:p>
          <w:p w:rsidR="00407664" w:rsidRDefault="00407664" w:rsidP="00407664">
            <w:pPr>
              <w:pStyle w:val="ListParagraph"/>
              <w:ind w:left="1800" w:firstLine="360"/>
              <w:rPr>
                <w:rFonts w:ascii="Arial" w:hAnsi="Arial"/>
                <w:sz w:val="20"/>
              </w:rPr>
            </w:pPr>
            <w:r w:rsidRPr="00A16841">
              <w:rPr>
                <w:rFonts w:ascii="Arial" w:hAnsi="Arial"/>
                <w:sz w:val="20"/>
              </w:rPr>
              <w:t xml:space="preserve">       </w:t>
            </w:r>
          </w:p>
          <w:p w:rsidR="00407664" w:rsidRDefault="00407664" w:rsidP="00407664">
            <w:pPr>
              <w:pStyle w:val="ListParagraph"/>
              <w:ind w:left="1800" w:firstLine="360"/>
              <w:rPr>
                <w:rFonts w:ascii="Arial" w:hAnsi="Arial"/>
                <w:sz w:val="20"/>
              </w:rPr>
            </w:pPr>
          </w:p>
          <w:p w:rsidR="00407664" w:rsidRDefault="00407664" w:rsidP="00407664">
            <w:pPr>
              <w:pStyle w:val="ListParagraph"/>
              <w:ind w:left="1800" w:firstLine="360"/>
              <w:rPr>
                <w:rFonts w:ascii="Arial" w:hAnsi="Arial"/>
                <w:sz w:val="20"/>
              </w:rPr>
            </w:pPr>
          </w:p>
          <w:p w:rsidR="00407664" w:rsidRPr="00407664" w:rsidRDefault="00407664" w:rsidP="00407664">
            <w:pPr>
              <w:rPr>
                <w:rFonts w:ascii="Arial" w:hAnsi="Arial"/>
                <w:sz w:val="20"/>
              </w:rPr>
            </w:pPr>
            <w:r w:rsidRPr="00407664">
              <w:rPr>
                <w:rFonts w:ascii="Arial" w:hAnsi="Arial"/>
                <w:sz w:val="20"/>
              </w:rPr>
              <w:t>Do you see and share God’s providential care for you with others?</w:t>
            </w:r>
          </w:p>
          <w:p w:rsidR="00DE1A0A" w:rsidRDefault="00DE1A0A">
            <w:pPr>
              <w:rPr>
                <w:rFonts w:ascii="Arial" w:hAnsi="Arial"/>
                <w:sz w:val="20"/>
              </w:rPr>
            </w:pPr>
          </w:p>
          <w:p w:rsidR="00407664" w:rsidRDefault="00407664">
            <w:pPr>
              <w:rPr>
                <w:rFonts w:ascii="Arial" w:hAnsi="Arial"/>
                <w:sz w:val="20"/>
              </w:rPr>
            </w:pPr>
          </w:p>
          <w:p w:rsidR="00407664" w:rsidRDefault="00407664">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407664" w:rsidRDefault="00407664" w:rsidP="00407664">
            <w:pPr>
              <w:rPr>
                <w:rFonts w:ascii="Arial" w:hAnsi="Arial"/>
                <w:sz w:val="20"/>
              </w:rPr>
            </w:pPr>
            <w:r w:rsidRPr="00407664">
              <w:rPr>
                <w:rFonts w:ascii="Arial" w:hAnsi="Arial"/>
                <w:sz w:val="20"/>
              </w:rPr>
              <w:t>What does Sunday worship do for you?</w:t>
            </w:r>
          </w:p>
          <w:p w:rsidR="00407664" w:rsidRDefault="00407664" w:rsidP="00407664">
            <w:pPr>
              <w:rPr>
                <w:rFonts w:ascii="Arial" w:hAnsi="Arial"/>
                <w:sz w:val="20"/>
              </w:rPr>
            </w:pPr>
          </w:p>
          <w:p w:rsidR="00407664" w:rsidRDefault="00407664" w:rsidP="00407664">
            <w:pPr>
              <w:rPr>
                <w:rFonts w:ascii="Arial" w:hAnsi="Arial"/>
                <w:sz w:val="20"/>
              </w:rPr>
            </w:pPr>
          </w:p>
          <w:p w:rsidR="00407664" w:rsidRPr="00407664" w:rsidRDefault="00407664" w:rsidP="00407664">
            <w:pPr>
              <w:rPr>
                <w:rFonts w:ascii="Arial" w:hAnsi="Arial"/>
                <w:sz w:val="20"/>
              </w:rPr>
            </w:pPr>
            <w:r w:rsidRPr="00407664">
              <w:rPr>
                <w:rFonts w:ascii="Arial" w:hAnsi="Arial"/>
                <w:sz w:val="20"/>
              </w:rPr>
              <w:t>How do you personally have full and active participation in the Mass?</w:t>
            </w:r>
          </w:p>
          <w:p w:rsidR="00B9545B" w:rsidRDefault="00B9545B">
            <w:pPr>
              <w:rPr>
                <w:rFonts w:ascii="Arial" w:hAnsi="Arial"/>
                <w:sz w:val="20"/>
              </w:rPr>
            </w:pPr>
          </w:p>
          <w:p w:rsidR="00407664" w:rsidRDefault="00407664">
            <w:pPr>
              <w:rPr>
                <w:rFonts w:ascii="Arial" w:hAnsi="Arial"/>
                <w:sz w:val="20"/>
              </w:rPr>
            </w:pPr>
          </w:p>
          <w:p w:rsidR="00407664" w:rsidRDefault="00407664">
            <w:pPr>
              <w:rPr>
                <w:rFonts w:ascii="Arial" w:hAnsi="Arial"/>
                <w:sz w:val="20"/>
              </w:rPr>
            </w:pPr>
          </w:p>
          <w:p w:rsidR="00407664" w:rsidRDefault="00407664">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F57848"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821889">
        <w:rPr>
          <w:rFonts w:ascii="Arial" w:hAnsi="Arial"/>
          <w:b/>
          <w:sz w:val="20"/>
        </w:rPr>
        <w:t xml:space="preserve"> II Timothy 1, 6-8. 13-14</w:t>
      </w:r>
    </w:p>
    <w:p w:rsidR="00F57848" w:rsidRDefault="00F57848" w:rsidP="00B464A2">
      <w:pPr>
        <w:rPr>
          <w:rFonts w:ascii="Arial" w:hAnsi="Arial"/>
          <w:b/>
          <w:sz w:val="20"/>
        </w:rPr>
      </w:pPr>
    </w:p>
    <w:p w:rsidR="00BC394A" w:rsidRPr="00F57848" w:rsidRDefault="00F57848" w:rsidP="00B464A2">
      <w:pPr>
        <w:rPr>
          <w:rFonts w:ascii="Arial" w:hAnsi="Arial"/>
          <w:sz w:val="20"/>
        </w:rPr>
      </w:pPr>
      <w:r>
        <w:rPr>
          <w:rFonts w:ascii="Arial" w:hAnsi="Arial"/>
          <w:sz w:val="20"/>
        </w:rPr>
        <w:t xml:space="preserve">Recalling the fire of the Holy Spirit, and the saying of Jesus about lighting a fire on the earth, Paul urges his spiritual heir, Timothy, to remain faithful. Even today people are ashamed or embarrassed by their Catholic faith and its practice. The modern Catholic is challenged by the thought of witness to that faith in the public forum. Norm is Latin for the carpenter’s square, thus meaning that we are rightly aligned with Jesus. Guard our spiritual treasure does not mean to hide, but to actualize it in the world. There’s parables of Jesus about the faithless servant who hides the riches rather than investing them. </w:t>
      </w:r>
    </w:p>
    <w:p w:rsidR="00BC394A" w:rsidRDefault="00BC394A" w:rsidP="00B464A2">
      <w:pPr>
        <w:rPr>
          <w:rFonts w:ascii="Arial" w:hAnsi="Arial"/>
          <w:b/>
          <w:sz w:val="20"/>
        </w:rPr>
      </w:pPr>
    </w:p>
    <w:p w:rsidR="00BC394A" w:rsidRPr="00BC394A" w:rsidRDefault="00BC394A" w:rsidP="00BC394A">
      <w:pPr>
        <w:rPr>
          <w:rFonts w:ascii="Arial" w:hAnsi="Arial"/>
          <w:sz w:val="20"/>
        </w:rPr>
      </w:pPr>
      <w:r w:rsidRPr="00A16841">
        <w:rPr>
          <w:rFonts w:ascii="Arial" w:hAnsi="Arial"/>
          <w:b/>
          <w:sz w:val="20"/>
        </w:rPr>
        <w:t xml:space="preserve">Vs 6: CCC 1577, 1590 </w:t>
      </w:r>
      <w:proofErr w:type="gramStart"/>
      <w:r w:rsidRPr="00A16841">
        <w:rPr>
          <w:rFonts w:ascii="Arial" w:hAnsi="Arial"/>
          <w:sz w:val="20"/>
        </w:rPr>
        <w:t>The</w:t>
      </w:r>
      <w:proofErr w:type="gramEnd"/>
      <w:r w:rsidRPr="00A16841">
        <w:rPr>
          <w:rFonts w:ascii="Arial" w:hAnsi="Arial"/>
          <w:sz w:val="20"/>
        </w:rPr>
        <w:t xml:space="preserve"> imposition of hands at ordination is the biblical sacrament of Holy Orders, or ordination</w:t>
      </w:r>
      <w:r>
        <w:rPr>
          <w:rFonts w:ascii="Arial" w:hAnsi="Arial"/>
          <w:sz w:val="20"/>
        </w:rPr>
        <w:t xml:space="preserve"> to the </w:t>
      </w:r>
      <w:proofErr w:type="spellStart"/>
      <w:r>
        <w:rPr>
          <w:rFonts w:ascii="Arial" w:hAnsi="Arial"/>
          <w:sz w:val="20"/>
        </w:rPr>
        <w:t>presbyterate</w:t>
      </w:r>
      <w:proofErr w:type="spellEnd"/>
      <w:r w:rsidRPr="00A16841">
        <w:rPr>
          <w:rFonts w:ascii="Arial" w:hAnsi="Arial"/>
          <w:sz w:val="20"/>
        </w:rPr>
        <w:t>. The Church affirms this practice</w:t>
      </w:r>
      <w:r>
        <w:rPr>
          <w:rFonts w:ascii="Arial" w:hAnsi="Arial"/>
          <w:sz w:val="20"/>
        </w:rPr>
        <w:t xml:space="preserve"> </w:t>
      </w:r>
      <w:r w:rsidRPr="00A16841">
        <w:rPr>
          <w:rFonts w:ascii="Arial" w:hAnsi="Arial"/>
          <w:sz w:val="20"/>
        </w:rPr>
        <w:t xml:space="preserve">from the beginning. </w:t>
      </w:r>
      <w:proofErr w:type="gramStart"/>
      <w:r w:rsidRPr="00A16841">
        <w:rPr>
          <w:rFonts w:ascii="Arial" w:hAnsi="Arial"/>
          <w:sz w:val="20"/>
        </w:rPr>
        <w:t>The laying on of hands is done by a bishop</w:t>
      </w:r>
      <w:proofErr w:type="gramEnd"/>
      <w:r w:rsidRPr="00A16841">
        <w:rPr>
          <w:rFonts w:ascii="Arial" w:hAnsi="Arial"/>
          <w:sz w:val="20"/>
        </w:rPr>
        <w:t xml:space="preserve">. While written to a priest, </w:t>
      </w:r>
      <w:proofErr w:type="gramStart"/>
      <w:r w:rsidRPr="00A16841">
        <w:rPr>
          <w:rFonts w:ascii="Arial" w:hAnsi="Arial"/>
          <w:sz w:val="20"/>
        </w:rPr>
        <w:t>the work of “stirring up the flame” should</w:t>
      </w:r>
      <w:r>
        <w:rPr>
          <w:rFonts w:ascii="Arial" w:hAnsi="Arial"/>
          <w:sz w:val="20"/>
        </w:rPr>
        <w:t xml:space="preserve"> </w:t>
      </w:r>
      <w:r w:rsidRPr="00A16841">
        <w:rPr>
          <w:rFonts w:ascii="Arial" w:hAnsi="Arial"/>
          <w:sz w:val="20"/>
        </w:rPr>
        <w:t>be done by everyone</w:t>
      </w:r>
      <w:proofErr w:type="gramEnd"/>
      <w:r w:rsidRPr="00A16841">
        <w:rPr>
          <w:rFonts w:ascii="Arial" w:hAnsi="Arial"/>
          <w:sz w:val="20"/>
        </w:rPr>
        <w:t xml:space="preserve">. Here the </w:t>
      </w:r>
      <w:proofErr w:type="spellStart"/>
      <w:r w:rsidRPr="00A16841">
        <w:rPr>
          <w:rFonts w:ascii="Arial" w:hAnsi="Arial"/>
          <w:sz w:val="20"/>
        </w:rPr>
        <w:t>charism</w:t>
      </w:r>
      <w:proofErr w:type="spellEnd"/>
      <w:r w:rsidRPr="00A16841">
        <w:rPr>
          <w:rFonts w:ascii="Arial" w:hAnsi="Arial"/>
          <w:sz w:val="20"/>
        </w:rPr>
        <w:t xml:space="preserve"> transmitted is “power, love, and self control.” </w:t>
      </w:r>
    </w:p>
    <w:p w:rsidR="00BC394A" w:rsidRPr="00A16841" w:rsidRDefault="00BC394A" w:rsidP="00BC394A">
      <w:pPr>
        <w:rPr>
          <w:rFonts w:ascii="Arial" w:hAnsi="Arial"/>
          <w:sz w:val="20"/>
        </w:rPr>
      </w:pPr>
      <w:r w:rsidRPr="00A16841">
        <w:rPr>
          <w:rFonts w:ascii="Arial" w:hAnsi="Arial"/>
          <w:b/>
          <w:sz w:val="20"/>
        </w:rPr>
        <w:t xml:space="preserve">Vs 8: </w:t>
      </w:r>
      <w:proofErr w:type="gramStart"/>
      <w:r w:rsidRPr="00A16841">
        <w:rPr>
          <w:rFonts w:ascii="Arial" w:hAnsi="Arial"/>
          <w:b/>
          <w:sz w:val="20"/>
        </w:rPr>
        <w:t>CCC  2471</w:t>
      </w:r>
      <w:proofErr w:type="gramEnd"/>
      <w:r w:rsidRPr="00A16841">
        <w:rPr>
          <w:rFonts w:ascii="Arial" w:hAnsi="Arial"/>
          <w:b/>
          <w:sz w:val="20"/>
        </w:rPr>
        <w:t xml:space="preserve">, 2506 </w:t>
      </w:r>
      <w:r w:rsidRPr="00A16841">
        <w:rPr>
          <w:rFonts w:ascii="Arial" w:hAnsi="Arial"/>
          <w:sz w:val="20"/>
        </w:rPr>
        <w:t>In the first citation, the Church reminds us of Jesus’ own testimony</w:t>
      </w:r>
      <w:r>
        <w:rPr>
          <w:rFonts w:ascii="Arial" w:hAnsi="Arial"/>
          <w:sz w:val="20"/>
        </w:rPr>
        <w:t xml:space="preserve"> </w:t>
      </w:r>
      <w:r w:rsidRPr="00A16841">
        <w:rPr>
          <w:rFonts w:ascii="Arial" w:hAnsi="Arial"/>
          <w:sz w:val="20"/>
        </w:rPr>
        <w:t>before Pontius Pilate. Martyrdom is the supreme witness to one’s faith.</w:t>
      </w:r>
    </w:p>
    <w:p w:rsidR="00A42401" w:rsidRDefault="00A42401"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F3F8C" w:rsidRDefault="00BC394A" w:rsidP="00BC394A">
            <w:pPr>
              <w:rPr>
                <w:rFonts w:ascii="Arial" w:hAnsi="Arial"/>
                <w:sz w:val="20"/>
              </w:rPr>
            </w:pPr>
            <w:r w:rsidRPr="00BC394A">
              <w:rPr>
                <w:rFonts w:ascii="Arial" w:hAnsi="Arial"/>
                <w:sz w:val="20"/>
              </w:rPr>
              <w:t>Name the sign of at least one other sacrament.</w:t>
            </w:r>
          </w:p>
          <w:p w:rsidR="00DF3F8C" w:rsidRDefault="00DF3F8C" w:rsidP="00BC394A">
            <w:pPr>
              <w:rPr>
                <w:rFonts w:ascii="Arial" w:hAnsi="Arial"/>
                <w:sz w:val="20"/>
              </w:rPr>
            </w:pPr>
          </w:p>
          <w:p w:rsidR="00DF3F8C" w:rsidRDefault="00DF3F8C" w:rsidP="00BC394A">
            <w:pPr>
              <w:rPr>
                <w:rFonts w:ascii="Arial" w:hAnsi="Arial"/>
                <w:sz w:val="20"/>
              </w:rPr>
            </w:pPr>
          </w:p>
          <w:p w:rsidR="00BC394A" w:rsidRPr="00BC394A" w:rsidRDefault="00BC394A" w:rsidP="00BC394A">
            <w:pPr>
              <w:rPr>
                <w:rFonts w:ascii="Arial" w:hAnsi="Arial"/>
                <w:sz w:val="20"/>
              </w:rPr>
            </w:pPr>
          </w:p>
          <w:p w:rsidR="00DE1A0A" w:rsidRDefault="00BC394A" w:rsidP="00BC394A">
            <w:pPr>
              <w:rPr>
                <w:rFonts w:ascii="Arial" w:hAnsi="Arial"/>
                <w:sz w:val="20"/>
              </w:rPr>
            </w:pPr>
            <w:r w:rsidRPr="00A16841">
              <w:rPr>
                <w:rFonts w:ascii="Arial" w:hAnsi="Arial"/>
                <w:sz w:val="20"/>
              </w:rPr>
              <w:t>Name a time you were asked a question about your faith and you either</w:t>
            </w:r>
            <w:r w:rsidR="00DF3F8C">
              <w:rPr>
                <w:rFonts w:ascii="Arial" w:hAnsi="Arial"/>
                <w:sz w:val="20"/>
              </w:rPr>
              <w:t xml:space="preserve"> </w:t>
            </w:r>
            <w:r w:rsidRPr="00A16841">
              <w:rPr>
                <w:rFonts w:ascii="Arial" w:hAnsi="Arial"/>
                <w:sz w:val="20"/>
              </w:rPr>
              <w:t>knew or did not know the</w:t>
            </w:r>
            <w:r>
              <w:rPr>
                <w:rFonts w:ascii="Arial" w:hAnsi="Arial"/>
                <w:sz w:val="20"/>
              </w:rPr>
              <w:t xml:space="preserve"> answer?  What was the question</w:t>
            </w:r>
            <w:r w:rsidR="00DF3F8C">
              <w:rPr>
                <w:rFonts w:ascii="Arial" w:hAnsi="Arial"/>
                <w:sz w:val="20"/>
              </w:rPr>
              <w:t xml:space="preserve"> you did not know how to answer</w:t>
            </w:r>
            <w:r>
              <w:rPr>
                <w:rFonts w:ascii="Arial" w:hAnsi="Arial"/>
                <w:sz w:val="20"/>
              </w:rPr>
              <w:t>?</w:t>
            </w: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F3F8C" w:rsidRDefault="00DF3F8C" w:rsidP="00DF3F8C">
            <w:pPr>
              <w:rPr>
                <w:rFonts w:ascii="Arial" w:hAnsi="Arial"/>
                <w:sz w:val="20"/>
              </w:rPr>
            </w:pPr>
            <w:r w:rsidRPr="00DF3F8C">
              <w:rPr>
                <w:rFonts w:ascii="Arial" w:hAnsi="Arial"/>
                <w:sz w:val="20"/>
              </w:rPr>
              <w:t>Have you attended an ordinat</w:t>
            </w:r>
            <w:r>
              <w:rPr>
                <w:rFonts w:ascii="Arial" w:hAnsi="Arial"/>
                <w:sz w:val="20"/>
              </w:rPr>
              <w:t>ion and what did you experience?</w:t>
            </w:r>
          </w:p>
          <w:p w:rsidR="00DF3F8C" w:rsidRDefault="00DF3F8C" w:rsidP="00DF3F8C">
            <w:pPr>
              <w:rPr>
                <w:rFonts w:ascii="Arial" w:hAnsi="Arial"/>
                <w:sz w:val="20"/>
              </w:rPr>
            </w:pPr>
          </w:p>
          <w:p w:rsidR="00DF3F8C" w:rsidRDefault="00DF3F8C" w:rsidP="00DF3F8C">
            <w:pPr>
              <w:rPr>
                <w:rFonts w:ascii="Arial" w:hAnsi="Arial"/>
                <w:sz w:val="20"/>
              </w:rPr>
            </w:pPr>
          </w:p>
          <w:p w:rsidR="00DF3F8C" w:rsidRPr="00DF3F8C" w:rsidRDefault="00DF3F8C" w:rsidP="00DF3F8C">
            <w:pPr>
              <w:rPr>
                <w:rFonts w:ascii="Arial" w:hAnsi="Arial"/>
                <w:sz w:val="20"/>
              </w:rPr>
            </w:pPr>
            <w:r w:rsidRPr="00DF3F8C">
              <w:rPr>
                <w:rFonts w:ascii="Arial" w:hAnsi="Arial"/>
                <w:sz w:val="20"/>
              </w:rPr>
              <w:t xml:space="preserve">What do you think of martyrdom today?  </w:t>
            </w:r>
          </w:p>
          <w:p w:rsidR="00DF3F8C" w:rsidRDefault="00DF3F8C" w:rsidP="00DF3F8C">
            <w:pPr>
              <w:rPr>
                <w:rFonts w:ascii="Arial" w:hAnsi="Arial"/>
                <w:sz w:val="20"/>
              </w:rPr>
            </w:pPr>
          </w:p>
          <w:p w:rsidR="00DF3F8C" w:rsidRPr="00DF3F8C" w:rsidRDefault="00DF3F8C" w:rsidP="00DF3F8C">
            <w:pPr>
              <w:rPr>
                <w:rFonts w:ascii="Arial" w:hAnsi="Arial"/>
                <w:sz w:val="20"/>
              </w:rPr>
            </w:pPr>
            <w:r w:rsidRPr="00DF3F8C">
              <w:rPr>
                <w:rFonts w:ascii="Arial" w:hAnsi="Arial"/>
                <w:sz w:val="20"/>
              </w:rPr>
              <w:t xml:space="preserve">What “flame of faith” needs stirring up in you right now? </w:t>
            </w:r>
          </w:p>
          <w:p w:rsidR="00C552F7" w:rsidRDefault="00C552F7" w:rsidP="00DF3F8C">
            <w:pPr>
              <w:rPr>
                <w:rFonts w:ascii="Arial" w:hAnsi="Arial"/>
                <w:sz w:val="20"/>
              </w:rPr>
            </w:pPr>
          </w:p>
          <w:p w:rsidR="00C552F7" w:rsidRDefault="00C552F7" w:rsidP="00DF3F8C">
            <w:pPr>
              <w:rPr>
                <w:rFonts w:ascii="Arial" w:hAnsi="Arial"/>
                <w:sz w:val="20"/>
              </w:rPr>
            </w:pPr>
          </w:p>
          <w:p w:rsidR="00C552F7" w:rsidRDefault="00C552F7" w:rsidP="00DF3F8C">
            <w:pPr>
              <w:rPr>
                <w:rFonts w:ascii="Arial" w:hAnsi="Arial"/>
                <w:sz w:val="20"/>
              </w:rPr>
            </w:pPr>
          </w:p>
          <w:p w:rsidR="00DF3F8C" w:rsidRDefault="00DF3F8C" w:rsidP="00DF3F8C">
            <w:pPr>
              <w:rPr>
                <w:rFonts w:ascii="Arial" w:hAnsi="Arial"/>
                <w:sz w:val="20"/>
              </w:rPr>
            </w:pPr>
          </w:p>
          <w:p w:rsidR="00DF3F8C" w:rsidRPr="00DF3F8C" w:rsidRDefault="00DF3F8C" w:rsidP="00DF3F8C">
            <w:pPr>
              <w:rPr>
                <w:rFonts w:ascii="Arial" w:hAnsi="Arial"/>
                <w:sz w:val="20"/>
              </w:rPr>
            </w:pPr>
            <w:r w:rsidRPr="00DF3F8C">
              <w:rPr>
                <w:rFonts w:ascii="Arial" w:hAnsi="Arial"/>
                <w:sz w:val="20"/>
              </w:rPr>
              <w:t xml:space="preserve">How does the media challenge you to live your faith?  </w:t>
            </w:r>
          </w:p>
          <w:p w:rsidR="00C552F7" w:rsidRDefault="00C552F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DF3F8C" w:rsidRPr="00DF3F8C" w:rsidRDefault="00DF3F8C" w:rsidP="00DF3F8C">
            <w:pPr>
              <w:rPr>
                <w:rFonts w:ascii="Arial" w:hAnsi="Arial"/>
                <w:sz w:val="20"/>
              </w:rPr>
            </w:pPr>
            <w:r w:rsidRPr="00DF3F8C">
              <w:rPr>
                <w:rFonts w:ascii="Arial" w:hAnsi="Arial"/>
                <w:sz w:val="20"/>
              </w:rPr>
              <w:t>What part of faith is comfortable for you to share and what is not?</w:t>
            </w:r>
          </w:p>
          <w:p w:rsidR="00DF3F8C" w:rsidRDefault="00DF3F8C" w:rsidP="00DF3F8C">
            <w:pPr>
              <w:rPr>
                <w:rFonts w:ascii="Arial" w:hAnsi="Arial"/>
                <w:sz w:val="20"/>
              </w:rPr>
            </w:pPr>
          </w:p>
          <w:p w:rsidR="00DF3F8C" w:rsidRDefault="00DF3F8C" w:rsidP="00DF3F8C">
            <w:pPr>
              <w:rPr>
                <w:rFonts w:ascii="Arial" w:hAnsi="Arial"/>
                <w:sz w:val="20"/>
              </w:rPr>
            </w:pPr>
          </w:p>
          <w:p w:rsidR="00DF3F8C" w:rsidRDefault="00DF3F8C" w:rsidP="00DF3F8C">
            <w:pPr>
              <w:rPr>
                <w:rFonts w:ascii="Arial" w:hAnsi="Arial"/>
                <w:sz w:val="20"/>
              </w:rPr>
            </w:pPr>
          </w:p>
          <w:p w:rsidR="00DF3F8C" w:rsidRPr="00DF3F8C" w:rsidRDefault="00DF3F8C" w:rsidP="00DF3F8C">
            <w:pPr>
              <w:rPr>
                <w:rFonts w:ascii="Arial" w:hAnsi="Arial"/>
                <w:sz w:val="20"/>
              </w:rPr>
            </w:pPr>
            <w:r w:rsidRPr="00DF3F8C">
              <w:rPr>
                <w:rFonts w:ascii="Arial" w:hAnsi="Arial"/>
                <w:sz w:val="20"/>
              </w:rPr>
              <w:t>How does one share faith in “power, love, and self control?”</w:t>
            </w:r>
          </w:p>
          <w:p w:rsidR="00DF3F8C" w:rsidRDefault="00DF3F8C" w:rsidP="00DF3F8C">
            <w:pPr>
              <w:rPr>
                <w:rFonts w:ascii="Arial" w:hAnsi="Arial"/>
                <w:sz w:val="20"/>
              </w:rPr>
            </w:pPr>
          </w:p>
          <w:p w:rsidR="00DF3F8C" w:rsidRDefault="00DF3F8C" w:rsidP="00DF3F8C">
            <w:pPr>
              <w:rPr>
                <w:rFonts w:ascii="Arial" w:hAnsi="Arial"/>
                <w:sz w:val="20"/>
              </w:rPr>
            </w:pPr>
          </w:p>
          <w:p w:rsidR="00DF3F8C" w:rsidRDefault="00DF3F8C" w:rsidP="00DF3F8C">
            <w:pPr>
              <w:rPr>
                <w:rFonts w:ascii="Arial" w:hAnsi="Arial"/>
                <w:sz w:val="20"/>
              </w:rPr>
            </w:pPr>
          </w:p>
          <w:p w:rsidR="00DF3F8C" w:rsidRPr="00DF3F8C" w:rsidRDefault="00DF3F8C" w:rsidP="00DF3F8C">
            <w:pPr>
              <w:rPr>
                <w:rFonts w:ascii="Arial" w:hAnsi="Arial"/>
                <w:sz w:val="20"/>
              </w:rPr>
            </w:pPr>
            <w:r w:rsidRPr="00DF3F8C">
              <w:rPr>
                <w:rFonts w:ascii="Arial" w:hAnsi="Arial"/>
                <w:sz w:val="20"/>
              </w:rPr>
              <w:t xml:space="preserve">Why is faith “privatized” in our culture? </w:t>
            </w:r>
          </w:p>
          <w:p w:rsidR="00C552F7" w:rsidRDefault="00C552F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DF3F8C" w:rsidRPr="00DF3F8C" w:rsidRDefault="00DF3F8C" w:rsidP="00DF3F8C">
            <w:pPr>
              <w:rPr>
                <w:rFonts w:ascii="Arial" w:hAnsi="Arial"/>
                <w:sz w:val="20"/>
              </w:rPr>
            </w:pPr>
            <w:r w:rsidRPr="00DF3F8C">
              <w:rPr>
                <w:rFonts w:ascii="Arial" w:hAnsi="Arial"/>
                <w:sz w:val="20"/>
              </w:rPr>
              <w:t>How do we know that the words of Scripture are sound?</w:t>
            </w:r>
          </w:p>
          <w:p w:rsidR="00DF3F8C" w:rsidRDefault="00DF3F8C" w:rsidP="00DF3F8C">
            <w:pPr>
              <w:rPr>
                <w:rFonts w:ascii="Arial" w:hAnsi="Arial"/>
                <w:sz w:val="20"/>
              </w:rPr>
            </w:pPr>
            <w:r w:rsidRPr="00A16841">
              <w:rPr>
                <w:rFonts w:ascii="Arial" w:hAnsi="Arial"/>
                <w:sz w:val="20"/>
              </w:rPr>
              <w:t xml:space="preserve">    </w:t>
            </w:r>
          </w:p>
          <w:p w:rsidR="00DF3F8C" w:rsidRDefault="00DF3F8C" w:rsidP="00DF3F8C">
            <w:pPr>
              <w:rPr>
                <w:rFonts w:ascii="Arial" w:hAnsi="Arial"/>
                <w:sz w:val="20"/>
              </w:rPr>
            </w:pPr>
          </w:p>
          <w:p w:rsidR="00DF3F8C" w:rsidRDefault="00DF3F8C" w:rsidP="00DF3F8C">
            <w:pPr>
              <w:rPr>
                <w:rFonts w:ascii="Arial" w:hAnsi="Arial"/>
                <w:sz w:val="20"/>
              </w:rPr>
            </w:pPr>
            <w:r w:rsidRPr="00A16841">
              <w:rPr>
                <w:rFonts w:ascii="Arial" w:hAnsi="Arial"/>
                <w:sz w:val="20"/>
              </w:rPr>
              <w:t xml:space="preserve">How does praise lead us to Jesus who is our </w:t>
            </w:r>
            <w:proofErr w:type="gramStart"/>
            <w:r w:rsidRPr="00A16841">
              <w:rPr>
                <w:rFonts w:ascii="Arial" w:hAnsi="Arial"/>
                <w:sz w:val="20"/>
              </w:rPr>
              <w:t>norm.</w:t>
            </w:r>
            <w:proofErr w:type="gramEnd"/>
          </w:p>
          <w:p w:rsidR="00DF3F8C" w:rsidRDefault="00DF3F8C" w:rsidP="00DF3F8C">
            <w:pPr>
              <w:rPr>
                <w:rFonts w:ascii="Arial" w:hAnsi="Arial"/>
                <w:sz w:val="20"/>
              </w:rPr>
            </w:pPr>
          </w:p>
          <w:p w:rsidR="00161404" w:rsidRPr="00161404" w:rsidRDefault="00161404" w:rsidP="00DF3F8C">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753573" w:rsidRDefault="00161404" w:rsidP="00821889">
      <w:pPr>
        <w:rPr>
          <w:rFonts w:ascii="Arial" w:hAnsi="Arial"/>
          <w:b/>
          <w:sz w:val="20"/>
        </w:rPr>
      </w:pPr>
      <w:r>
        <w:rPr>
          <w:rFonts w:ascii="Arial" w:hAnsi="Arial"/>
          <w:b/>
          <w:sz w:val="20"/>
        </w:rPr>
        <w:t xml:space="preserve">GOSPEL: </w:t>
      </w:r>
      <w:r w:rsidR="00821889">
        <w:rPr>
          <w:rFonts w:ascii="Arial" w:hAnsi="Arial"/>
          <w:b/>
          <w:sz w:val="20"/>
        </w:rPr>
        <w:t>Luke 17, 5-10</w:t>
      </w:r>
    </w:p>
    <w:p w:rsidR="00D72731" w:rsidRDefault="00D72731" w:rsidP="00D72731">
      <w:pPr>
        <w:rPr>
          <w:rFonts w:ascii="Arial" w:hAnsi="Arial"/>
          <w:b/>
          <w:sz w:val="20"/>
        </w:rPr>
      </w:pPr>
    </w:p>
    <w:p w:rsidR="001B6360" w:rsidRPr="00753573" w:rsidRDefault="00DF3F8C" w:rsidP="001B6360">
      <w:pPr>
        <w:rPr>
          <w:rFonts w:ascii="Arial" w:hAnsi="Arial"/>
          <w:sz w:val="20"/>
        </w:rPr>
      </w:pPr>
      <w:r w:rsidRPr="00A16841">
        <w:rPr>
          <w:rFonts w:ascii="Arial" w:hAnsi="Arial"/>
          <w:sz w:val="20"/>
        </w:rPr>
        <w:t xml:space="preserve">Between last Sunday’s </w:t>
      </w:r>
      <w:proofErr w:type="gramStart"/>
      <w:r w:rsidRPr="00A16841">
        <w:rPr>
          <w:rFonts w:ascii="Arial" w:hAnsi="Arial"/>
          <w:sz w:val="20"/>
        </w:rPr>
        <w:t>gospel</w:t>
      </w:r>
      <w:proofErr w:type="gramEnd"/>
      <w:r w:rsidRPr="00A16841">
        <w:rPr>
          <w:rFonts w:ascii="Arial" w:hAnsi="Arial"/>
          <w:sz w:val="20"/>
        </w:rPr>
        <w:t xml:space="preserve"> to today’s, there are four verses not read in Church. Two warn against causing another to sin; two are about forgiving seven times a day. These verses are found in the CCC at 2287, 2845, and 2227. Reconciliation and forgiveness are foundational to the Christian life. Jesus has left the supper at the house of the Pharisee and is on his way to Jerusalem while teaching his disciples, who ask him to increase their faith. </w:t>
      </w:r>
      <w:r w:rsidR="001B6360">
        <w:rPr>
          <w:rFonts w:ascii="Arial" w:hAnsi="Arial"/>
          <w:sz w:val="20"/>
        </w:rPr>
        <w:t xml:space="preserve">Jesus is continuing his long journey to Jerusalem; along the way he teaches and heals. One o Luke’s stylistic features is having someone, often a disciple, approach Jesus with a question or a request. Here we have separate teaching. The first is a prophetic saying, and the second is a parable about service. Both are relevant teachings for maturing in discipleship, the disciples will face certain trials of their own in Jerusalem. It is best to consider these two teachings in that light. We might ask ourselves what trials we face in our faith and in our own service to the Gospel. Our response to God’s lordship over us must be without thought of our own praise or commendation; true service and true discipleship are selfless. </w:t>
      </w:r>
    </w:p>
    <w:p w:rsidR="00C552F7" w:rsidRDefault="00C552F7" w:rsidP="00DF3F8C">
      <w:pPr>
        <w:rPr>
          <w:rFonts w:ascii="Arial" w:hAnsi="Arial"/>
          <w:sz w:val="20"/>
        </w:rPr>
      </w:pPr>
    </w:p>
    <w:p w:rsidR="00C552F7" w:rsidRPr="00A16841" w:rsidRDefault="00C552F7" w:rsidP="00753573">
      <w:pPr>
        <w:rPr>
          <w:rFonts w:ascii="Arial" w:hAnsi="Arial"/>
          <w:sz w:val="20"/>
        </w:rPr>
      </w:pPr>
      <w:r w:rsidRPr="001D28DD">
        <w:rPr>
          <w:rFonts w:ascii="Arial" w:hAnsi="Arial"/>
          <w:b/>
          <w:sz w:val="20"/>
        </w:rPr>
        <w:t xml:space="preserve">Vs 5: CCC 162 </w:t>
      </w:r>
      <w:proofErr w:type="gramStart"/>
      <w:r w:rsidRPr="001D28DD">
        <w:rPr>
          <w:rFonts w:ascii="Arial" w:hAnsi="Arial"/>
          <w:sz w:val="20"/>
        </w:rPr>
        <w:t>This</w:t>
      </w:r>
      <w:proofErr w:type="gramEnd"/>
      <w:r w:rsidRPr="001D28DD">
        <w:rPr>
          <w:rFonts w:ascii="Arial" w:hAnsi="Arial"/>
          <w:sz w:val="20"/>
        </w:rPr>
        <w:t xml:space="preserve"> passage takes us right to the first words </w:t>
      </w:r>
      <w:r w:rsidR="00753573">
        <w:rPr>
          <w:rFonts w:ascii="Arial" w:hAnsi="Arial"/>
          <w:sz w:val="20"/>
        </w:rPr>
        <w:t xml:space="preserve">of the Creed at Mass. Here the </w:t>
      </w:r>
      <w:r w:rsidRPr="001D28DD">
        <w:rPr>
          <w:rFonts w:ascii="Arial" w:hAnsi="Arial"/>
          <w:sz w:val="20"/>
        </w:rPr>
        <w:t>text promotes perseverance in faith. Because faith is an entirely free gift of</w:t>
      </w:r>
      <w:r w:rsidR="00753573">
        <w:rPr>
          <w:rFonts w:ascii="Arial" w:hAnsi="Arial"/>
          <w:sz w:val="20"/>
        </w:rPr>
        <w:t xml:space="preserve"> </w:t>
      </w:r>
      <w:r w:rsidRPr="001D28DD">
        <w:rPr>
          <w:rFonts w:ascii="Arial" w:hAnsi="Arial"/>
          <w:sz w:val="20"/>
        </w:rPr>
        <w:t>God, we turn to God to give us faith and increase our faith. We preserve, nourish, and educated ourselves in the faith. The CCC connects faith with hope and works of charity. They all grow together.</w:t>
      </w:r>
      <w:r w:rsidRPr="00A16841">
        <w:rPr>
          <w:rFonts w:ascii="Arial" w:hAnsi="Arial"/>
          <w:sz w:val="20"/>
        </w:rPr>
        <w:t xml:space="preserv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552F7" w:rsidRPr="00C552F7" w:rsidRDefault="00C552F7" w:rsidP="00C552F7">
            <w:pPr>
              <w:rPr>
                <w:rFonts w:ascii="Arial" w:hAnsi="Arial"/>
                <w:sz w:val="20"/>
              </w:rPr>
            </w:pPr>
            <w:r w:rsidRPr="00C552F7">
              <w:rPr>
                <w:rFonts w:ascii="Arial" w:hAnsi="Arial"/>
                <w:sz w:val="20"/>
              </w:rPr>
              <w:t>Do know the Apostle’s Creed and/or the Nicene Creed by heart?</w:t>
            </w:r>
          </w:p>
          <w:p w:rsidR="00C552F7" w:rsidRDefault="00C552F7" w:rsidP="00C552F7">
            <w:pPr>
              <w:pStyle w:val="ListParagraph"/>
              <w:ind w:left="2160"/>
              <w:rPr>
                <w:rFonts w:ascii="Arial" w:hAnsi="Arial"/>
                <w:sz w:val="20"/>
              </w:rPr>
            </w:pPr>
            <w:r w:rsidRPr="00A16841">
              <w:rPr>
                <w:rFonts w:ascii="Arial" w:hAnsi="Arial"/>
                <w:sz w:val="20"/>
              </w:rPr>
              <w:t xml:space="preserve">  </w:t>
            </w:r>
          </w:p>
          <w:p w:rsidR="00C552F7" w:rsidRPr="00C552F7" w:rsidRDefault="00C552F7" w:rsidP="00C552F7">
            <w:pPr>
              <w:rPr>
                <w:rFonts w:ascii="Arial" w:hAnsi="Arial"/>
                <w:sz w:val="20"/>
              </w:rPr>
            </w:pPr>
            <w:r w:rsidRPr="00C552F7">
              <w:rPr>
                <w:rFonts w:ascii="Arial" w:hAnsi="Arial"/>
                <w:sz w:val="20"/>
              </w:rPr>
              <w:t>What is the difference between having faith and knowing the doctrines of</w:t>
            </w:r>
            <w:r>
              <w:rPr>
                <w:rFonts w:ascii="Arial" w:hAnsi="Arial"/>
                <w:sz w:val="20"/>
              </w:rPr>
              <w:t xml:space="preserve"> </w:t>
            </w:r>
            <w:r w:rsidRPr="00C552F7">
              <w:rPr>
                <w:rFonts w:ascii="Arial" w:hAnsi="Arial"/>
                <w:sz w:val="20"/>
              </w:rPr>
              <w:t xml:space="preserve">the Church in the Catechism?           </w:t>
            </w:r>
          </w:p>
          <w:p w:rsidR="00C552F7" w:rsidRDefault="00C552F7" w:rsidP="00C552F7">
            <w:pPr>
              <w:ind w:left="1440" w:firstLine="720"/>
              <w:rPr>
                <w:rFonts w:ascii="Arial" w:hAnsi="Arial"/>
                <w:sz w:val="20"/>
              </w:rPr>
            </w:pPr>
            <w:r w:rsidRPr="00A16841">
              <w:rPr>
                <w:rFonts w:ascii="Arial" w:hAnsi="Arial"/>
                <w:sz w:val="20"/>
              </w:rPr>
              <w:t xml:space="preserve">  </w:t>
            </w:r>
          </w:p>
          <w:p w:rsidR="00C552F7" w:rsidRPr="00A16841" w:rsidRDefault="00C552F7" w:rsidP="00C552F7">
            <w:pPr>
              <w:rPr>
                <w:rFonts w:ascii="Arial" w:hAnsi="Arial"/>
                <w:sz w:val="20"/>
              </w:rPr>
            </w:pPr>
            <w:r w:rsidRPr="00A16841">
              <w:rPr>
                <w:rFonts w:ascii="Arial" w:hAnsi="Arial"/>
                <w:sz w:val="20"/>
              </w:rPr>
              <w:t>What are you asking when you say to Jesus, “Increase our faith?”</w:t>
            </w:r>
          </w:p>
          <w:p w:rsidR="001B6360" w:rsidRDefault="001B636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552F7" w:rsidRPr="00C552F7" w:rsidRDefault="00C552F7" w:rsidP="00C552F7">
            <w:pPr>
              <w:rPr>
                <w:rFonts w:ascii="Arial" w:hAnsi="Arial"/>
                <w:sz w:val="20"/>
              </w:rPr>
            </w:pPr>
            <w:r w:rsidRPr="00C552F7">
              <w:rPr>
                <w:rFonts w:ascii="Arial" w:hAnsi="Arial"/>
                <w:sz w:val="20"/>
              </w:rPr>
              <w:t>How do you live your faith in the public square?</w:t>
            </w:r>
          </w:p>
          <w:p w:rsidR="00C552F7" w:rsidRDefault="00C552F7" w:rsidP="00C552F7">
            <w:pPr>
              <w:rPr>
                <w:rFonts w:ascii="Arial" w:hAnsi="Arial"/>
                <w:sz w:val="20"/>
              </w:rPr>
            </w:pPr>
          </w:p>
          <w:p w:rsidR="00C552F7" w:rsidRDefault="00C552F7" w:rsidP="00C552F7">
            <w:pPr>
              <w:rPr>
                <w:rFonts w:ascii="Arial" w:hAnsi="Arial"/>
                <w:sz w:val="20"/>
              </w:rPr>
            </w:pPr>
          </w:p>
          <w:p w:rsidR="00C552F7" w:rsidRDefault="00C552F7" w:rsidP="00C552F7">
            <w:pPr>
              <w:rPr>
                <w:rFonts w:ascii="Arial" w:hAnsi="Arial"/>
                <w:color w:val="008000"/>
                <w:sz w:val="20"/>
              </w:rPr>
            </w:pPr>
            <w:r w:rsidRPr="00C552F7">
              <w:rPr>
                <w:rFonts w:ascii="Arial" w:hAnsi="Arial"/>
                <w:sz w:val="20"/>
              </w:rPr>
              <w:t xml:space="preserve">What happens when faith is privatized and separated from the rest of life? </w:t>
            </w:r>
          </w:p>
          <w:p w:rsidR="00C552F7" w:rsidRDefault="00C552F7" w:rsidP="00C552F7">
            <w:pPr>
              <w:rPr>
                <w:rFonts w:ascii="Arial" w:hAnsi="Arial"/>
                <w:color w:val="008000"/>
                <w:sz w:val="20"/>
              </w:rPr>
            </w:pPr>
          </w:p>
          <w:p w:rsidR="00C552F7" w:rsidRPr="00C552F7" w:rsidRDefault="00C552F7" w:rsidP="00C552F7">
            <w:pPr>
              <w:rPr>
                <w:rFonts w:ascii="Arial" w:hAnsi="Arial"/>
                <w:color w:val="008000"/>
                <w:sz w:val="20"/>
              </w:rPr>
            </w:pPr>
            <w:r w:rsidRPr="00C552F7">
              <w:rPr>
                <w:rFonts w:ascii="Arial" w:hAnsi="Arial"/>
                <w:sz w:val="20"/>
              </w:rPr>
              <w:t>What is civic or secular religion?</w:t>
            </w: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C552F7" w:rsidRDefault="00C552F7" w:rsidP="00C552F7">
            <w:pPr>
              <w:rPr>
                <w:rFonts w:ascii="Arial" w:hAnsi="Arial"/>
                <w:sz w:val="20"/>
              </w:rPr>
            </w:pPr>
            <w:r w:rsidRPr="00C552F7">
              <w:rPr>
                <w:rFonts w:ascii="Arial" w:hAnsi="Arial"/>
                <w:sz w:val="20"/>
              </w:rPr>
              <w:t>How do you share your faith in works of charity and service to others?</w:t>
            </w:r>
          </w:p>
          <w:p w:rsidR="00C552F7" w:rsidRDefault="00C552F7" w:rsidP="00C552F7">
            <w:pPr>
              <w:rPr>
                <w:rFonts w:ascii="Arial" w:hAnsi="Arial"/>
                <w:sz w:val="20"/>
              </w:rPr>
            </w:pPr>
          </w:p>
          <w:p w:rsidR="00C552F7" w:rsidRDefault="00C552F7" w:rsidP="00C552F7">
            <w:pPr>
              <w:rPr>
                <w:rFonts w:ascii="Arial" w:hAnsi="Arial"/>
                <w:sz w:val="20"/>
              </w:rPr>
            </w:pPr>
          </w:p>
          <w:p w:rsidR="00C552F7" w:rsidRPr="00C552F7" w:rsidRDefault="00C552F7" w:rsidP="00C552F7">
            <w:pPr>
              <w:rPr>
                <w:rFonts w:ascii="Arial" w:hAnsi="Arial"/>
                <w:sz w:val="20"/>
              </w:rPr>
            </w:pPr>
            <w:r w:rsidRPr="00C552F7">
              <w:rPr>
                <w:rFonts w:ascii="Arial" w:hAnsi="Arial"/>
                <w:sz w:val="20"/>
              </w:rPr>
              <w:t xml:space="preserve">What does evangelization mean to you? </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C552F7" w:rsidRPr="00C552F7" w:rsidRDefault="00C552F7" w:rsidP="00C552F7">
            <w:pPr>
              <w:rPr>
                <w:rFonts w:ascii="Arial" w:hAnsi="Arial"/>
                <w:sz w:val="20"/>
              </w:rPr>
            </w:pPr>
            <w:r w:rsidRPr="00C552F7">
              <w:rPr>
                <w:rFonts w:ascii="Arial" w:hAnsi="Arial"/>
                <w:sz w:val="20"/>
              </w:rPr>
              <w:t>What are the ritual gestures during the Nicene Creed and why do we do them?</w:t>
            </w:r>
          </w:p>
          <w:p w:rsidR="00C552F7" w:rsidRDefault="00C552F7" w:rsidP="00C552F7">
            <w:pPr>
              <w:rPr>
                <w:rFonts w:ascii="Arial" w:hAnsi="Arial"/>
                <w:sz w:val="20"/>
              </w:rPr>
            </w:pPr>
          </w:p>
          <w:p w:rsidR="00C552F7" w:rsidRDefault="00C552F7" w:rsidP="00C552F7">
            <w:pPr>
              <w:rPr>
                <w:rFonts w:ascii="Arial" w:hAnsi="Arial"/>
                <w:sz w:val="20"/>
              </w:rPr>
            </w:pPr>
          </w:p>
          <w:p w:rsidR="00C552F7" w:rsidRPr="00C552F7" w:rsidRDefault="00C552F7" w:rsidP="00C552F7">
            <w:pPr>
              <w:rPr>
                <w:rFonts w:ascii="Arial" w:hAnsi="Arial"/>
                <w:sz w:val="20"/>
              </w:rPr>
            </w:pPr>
            <w:r w:rsidRPr="00C552F7">
              <w:rPr>
                <w:rFonts w:ascii="Arial" w:hAnsi="Arial"/>
                <w:sz w:val="20"/>
              </w:rPr>
              <w:t xml:space="preserve">Why does the Nicene Creed come at that part of the Mass? </w:t>
            </w:r>
          </w:p>
          <w:p w:rsidR="00C552F7" w:rsidRDefault="00C552F7" w:rsidP="00C552F7">
            <w:pPr>
              <w:rPr>
                <w:rFonts w:ascii="Arial" w:hAnsi="Arial"/>
                <w:sz w:val="20"/>
              </w:rPr>
            </w:pPr>
          </w:p>
          <w:p w:rsidR="00C552F7" w:rsidRDefault="00C552F7" w:rsidP="00C552F7">
            <w:pPr>
              <w:rPr>
                <w:rFonts w:ascii="Arial" w:hAnsi="Arial"/>
                <w:sz w:val="20"/>
              </w:rPr>
            </w:pPr>
          </w:p>
          <w:p w:rsidR="00C552F7" w:rsidRPr="00C552F7" w:rsidRDefault="00C552F7" w:rsidP="00C552F7">
            <w:pPr>
              <w:rPr>
                <w:rFonts w:ascii="Arial" w:hAnsi="Arial"/>
                <w:sz w:val="20"/>
              </w:rPr>
            </w:pPr>
            <w:r w:rsidRPr="00C552F7">
              <w:rPr>
                <w:rFonts w:ascii="Arial" w:hAnsi="Arial"/>
                <w:sz w:val="20"/>
              </w:rPr>
              <w:t xml:space="preserve">How is saying a creed an act of worship? </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281097"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821889">
        <w:rPr>
          <w:rFonts w:ascii="Arial" w:hAnsi="Arial"/>
          <w:b/>
          <w:sz w:val="20"/>
        </w:rPr>
        <w:t>28</w:t>
      </w:r>
      <w:r w:rsidR="00D23CB4">
        <w:rPr>
          <w:rFonts w:ascii="Arial" w:hAnsi="Arial"/>
          <w:b/>
          <w:sz w:val="20"/>
        </w:rPr>
        <w:t xml:space="preserve"> C:  </w:t>
      </w:r>
      <w:r w:rsidR="00281097">
        <w:rPr>
          <w:rFonts w:ascii="Arial" w:hAnsi="Arial"/>
          <w:b/>
          <w:sz w:val="20"/>
        </w:rPr>
        <w:t>II Kings 5, 14-17; Psalm 98, 1. 2-3. 3-4; II Timothy 2, 8-13; Luke 17, 11-19</w:t>
      </w:r>
    </w:p>
    <w:sectPr w:rsidR="00291EAB" w:rsidRPr="00FF08EE" w:rsidSect="00291EAB">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F1E38"/>
    <w:multiLevelType w:val="hybridMultilevel"/>
    <w:tmpl w:val="134C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06DF3"/>
    <w:multiLevelType w:val="hybridMultilevel"/>
    <w:tmpl w:val="04C6A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1176D3"/>
    <w:multiLevelType w:val="hybridMultilevel"/>
    <w:tmpl w:val="85801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61404"/>
    <w:rsid w:val="00180A99"/>
    <w:rsid w:val="00187C27"/>
    <w:rsid w:val="001B6194"/>
    <w:rsid w:val="001B6360"/>
    <w:rsid w:val="001E5309"/>
    <w:rsid w:val="0027779A"/>
    <w:rsid w:val="00281097"/>
    <w:rsid w:val="00291EAB"/>
    <w:rsid w:val="0029307A"/>
    <w:rsid w:val="003079E0"/>
    <w:rsid w:val="00323DF2"/>
    <w:rsid w:val="003268FB"/>
    <w:rsid w:val="0036147F"/>
    <w:rsid w:val="00367C50"/>
    <w:rsid w:val="00407664"/>
    <w:rsid w:val="00446DA4"/>
    <w:rsid w:val="00457D45"/>
    <w:rsid w:val="0049454B"/>
    <w:rsid w:val="004B4929"/>
    <w:rsid w:val="004C21EC"/>
    <w:rsid w:val="00550AC0"/>
    <w:rsid w:val="00625B79"/>
    <w:rsid w:val="00650B1F"/>
    <w:rsid w:val="006B4C00"/>
    <w:rsid w:val="006B6983"/>
    <w:rsid w:val="006B7AFA"/>
    <w:rsid w:val="006D330D"/>
    <w:rsid w:val="006F3CCD"/>
    <w:rsid w:val="006F7C2D"/>
    <w:rsid w:val="007032BC"/>
    <w:rsid w:val="00723AB5"/>
    <w:rsid w:val="00751CC1"/>
    <w:rsid w:val="00753573"/>
    <w:rsid w:val="0076061B"/>
    <w:rsid w:val="007B319F"/>
    <w:rsid w:val="00821889"/>
    <w:rsid w:val="00856784"/>
    <w:rsid w:val="00875292"/>
    <w:rsid w:val="008A643F"/>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464A2"/>
    <w:rsid w:val="00B53E82"/>
    <w:rsid w:val="00B71632"/>
    <w:rsid w:val="00B9545B"/>
    <w:rsid w:val="00BC394A"/>
    <w:rsid w:val="00BF2B18"/>
    <w:rsid w:val="00C14B6B"/>
    <w:rsid w:val="00C552F7"/>
    <w:rsid w:val="00C740A4"/>
    <w:rsid w:val="00C932A2"/>
    <w:rsid w:val="00CB5DCC"/>
    <w:rsid w:val="00CD6212"/>
    <w:rsid w:val="00CF7EB9"/>
    <w:rsid w:val="00D07020"/>
    <w:rsid w:val="00D217B6"/>
    <w:rsid w:val="00D23CB4"/>
    <w:rsid w:val="00D26F5B"/>
    <w:rsid w:val="00D42428"/>
    <w:rsid w:val="00D72731"/>
    <w:rsid w:val="00DA06B5"/>
    <w:rsid w:val="00DE1A0A"/>
    <w:rsid w:val="00DF3F8C"/>
    <w:rsid w:val="00E141E1"/>
    <w:rsid w:val="00E2761E"/>
    <w:rsid w:val="00E4372D"/>
    <w:rsid w:val="00E56BA5"/>
    <w:rsid w:val="00ED69A4"/>
    <w:rsid w:val="00F57848"/>
    <w:rsid w:val="00F675F1"/>
    <w:rsid w:val="00FF08EE"/>
    <w:rsid w:val="00FF6DC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D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1412</Words>
  <Characters>6214</Characters>
  <Application>Microsoft Macintosh Word</Application>
  <DocSecurity>0</DocSecurity>
  <Lines>101</Lines>
  <Paragraphs>30</Paragraphs>
  <ScaleCrop>false</ScaleCrop>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2016-08-05T15:35:00Z</dcterms:created>
  <dcterms:modified xsi:type="dcterms:W3CDTF">2016-08-15T03:22:00Z</dcterms:modified>
</cp:coreProperties>
</file>